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97" w:rsidRDefault="007350DE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718.45pt;margin-top:18.35pt;width:0;height:126.4pt;z-index:251700224" o:connectortype="straight"/>
        </w:pict>
      </w:r>
      <w:r>
        <w:rPr>
          <w:noProof/>
          <w:lang w:eastAsia="ru-RU"/>
        </w:rPr>
        <w:pict>
          <v:shape id="_x0000_s1079" type="#_x0000_t32" style="position:absolute;margin-left:634.95pt;margin-top:18.35pt;width:83.5pt;height:0;z-index:251699200" o:connectortype="straight"/>
        </w:pict>
      </w:r>
      <w:r>
        <w:rPr>
          <w:noProof/>
          <w:lang w:eastAsia="ru-RU"/>
        </w:rPr>
        <w:pict>
          <v:shape id="_x0000_s1057" type="#_x0000_t32" style="position:absolute;margin-left:-8.45pt;margin-top:18.35pt;width:0;height:1in;z-index:251687936" o:connectortype="straight"/>
        </w:pict>
      </w:r>
      <w:r>
        <w:rPr>
          <w:noProof/>
          <w:lang w:eastAsia="ru-RU"/>
        </w:rPr>
        <w:pict>
          <v:shape id="_x0000_s1056" type="#_x0000_t32" style="position:absolute;margin-left:-13.05pt;margin-top:18.35pt;width:109.6pt;height:0;flip:x;z-index:251686912" o:connectortype="straight"/>
        </w:pict>
      </w:r>
      <w:r w:rsidR="004379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534.4pt;height:60.25pt;z-index:251660288;mso-height-percent:200;mso-position-horizontal:center;mso-height-percent:200;mso-width-relative:margin;mso-height-relative:margin" fillcolor="#9bbb59 [3206]" strokecolor="#f2f2f2 [3041]" strokeweight="3pt">
            <v:shadow on="t" type="perspective" color="#4e6128 [1606]" opacity=".5" offset="1pt" offset2="-1pt"/>
            <v:textbox style="mso-next-textbox:#_x0000_s1027;mso-fit-shape-to-text:t">
              <w:txbxContent>
                <w:p w:rsidR="00437997" w:rsidRPr="00437997" w:rsidRDefault="00437997" w:rsidP="00437997">
                  <w:pPr>
                    <w:jc w:val="center"/>
                    <w:rPr>
                      <w:sz w:val="24"/>
                      <w:szCs w:val="24"/>
                    </w:rPr>
                  </w:pPr>
                  <w:r w:rsidRPr="00437997">
                    <w:rPr>
                      <w:sz w:val="24"/>
                      <w:szCs w:val="24"/>
                    </w:rPr>
                    <w:t>Заведующий муниципального бюджетного дошкольного образовательного учреждения</w:t>
                  </w:r>
                </w:p>
              </w:txbxContent>
            </v:textbox>
          </v:shape>
        </w:pict>
      </w:r>
    </w:p>
    <w:p w:rsidR="00437997" w:rsidRDefault="007350DE" w:rsidP="00437997">
      <w:r>
        <w:rPr>
          <w:noProof/>
          <w:lang w:eastAsia="ru-RU"/>
        </w:rPr>
        <w:pict>
          <v:shape id="_x0000_s1063" type="#_x0000_t32" style="position:absolute;margin-left:341.6pt;margin-top:17.4pt;width:.75pt;height:225.2pt;z-index:251694080" o:connectortype="straight"/>
        </w:pict>
      </w:r>
      <w:r>
        <w:rPr>
          <w:noProof/>
          <w:lang w:eastAsia="ru-RU"/>
        </w:rPr>
        <w:pict>
          <v:shape id="_x0000_s1058" type="#_x0000_t32" style="position:absolute;margin-left:163.15pt;margin-top:12.95pt;width:0;height:263.35pt;z-index:251688960" o:connectortype="straight"/>
        </w:pict>
      </w:r>
    </w:p>
    <w:p w:rsidR="00BA6893" w:rsidRDefault="00437997" w:rsidP="00437997">
      <w:pPr>
        <w:tabs>
          <w:tab w:val="left" w:pos="6342"/>
        </w:tabs>
      </w:pPr>
      <w:r>
        <w:rPr>
          <w:noProof/>
          <w:lang w:eastAsia="ru-RU"/>
        </w:rPr>
        <w:pict>
          <v:rect id="_x0000_s1037" style="position:absolute;margin-left:20.65pt;margin-top:17.4pt;width:124.1pt;height:40.35pt;z-index:251668480" fillcolor="#c0504d [3205]" strokecolor="#f2f2f2 [3041]" strokeweight="3pt">
            <v:shadow on="t" type="perspective" color="#622423 [1605]" opacity=".5" offset="1pt" offset2="-1pt"/>
            <v:textbox style="mso-next-textbox:#_x0000_s1037">
              <w:txbxContent>
                <w:p w:rsidR="00573473" w:rsidRDefault="00573473">
                  <w:r>
                    <w:t>Старший воспитатель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193.75pt;margin-top:17.4pt;width:125.65pt;height:40.35pt;z-index:251667456" fillcolor="#4f81bd [3204]" strokecolor="#f2f2f2 [3041]" strokeweight="3pt">
            <v:shadow on="t" type="perspective" color="#243f60 [1604]" opacity=".5" offset="1pt" offset2="-1pt"/>
            <v:textbox style="mso-next-textbox:#_x0000_s1036">
              <w:txbxContent>
                <w:p w:rsidR="00573473" w:rsidRDefault="00573473">
                  <w:r>
                    <w:t>завхоз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367.65pt;margin-top:17.4pt;width:140.95pt;height:40.35pt;z-index:251666432" fillcolor="#f79646 [3209]" strokecolor="#f2f2f2 [3041]" strokeweight="3pt">
            <v:shadow on="t" type="perspective" color="#974706 [1609]" opacity=".5" offset="1pt" offset2="-1pt"/>
            <v:textbox style="mso-next-textbox:#_x0000_s1035">
              <w:txbxContent>
                <w:p w:rsidR="00573473" w:rsidRDefault="00573473">
                  <w:r>
                    <w:t>Шеф-повар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553pt;margin-top:17.4pt;width:126.4pt;height:40.35pt;z-index:251665408" fillcolor="#8064a2 [3207]" strokecolor="#f2f2f2 [3041]" strokeweight="3pt">
            <v:shadow on="t" type="perspective" color="#3f3151 [1607]" opacity=".5" offset="1pt" offset2="-1pt"/>
            <v:textbox style="mso-next-textbox:#_x0000_s1034">
              <w:txbxContent>
                <w:p w:rsidR="00573473" w:rsidRDefault="00573473">
                  <w:r>
                    <w:t>Специалист по от</w:t>
                  </w:r>
                </w:p>
              </w:txbxContent>
            </v:textbox>
          </v:rect>
        </w:pict>
      </w:r>
      <w:r>
        <w:tab/>
      </w:r>
    </w:p>
    <w:p w:rsidR="00437997" w:rsidRDefault="007350DE" w:rsidP="00437997">
      <w:pPr>
        <w:tabs>
          <w:tab w:val="left" w:pos="6342"/>
        </w:tabs>
        <w:jc w:val="both"/>
      </w:pPr>
      <w:r>
        <w:rPr>
          <w:noProof/>
          <w:lang w:eastAsia="ru-RU"/>
        </w:rPr>
        <w:pict>
          <v:shape id="_x0000_s1082" type="#_x0000_t32" style="position:absolute;left:0;text-align:left;margin-left:684.6pt;margin-top:10.75pt;width:33.85pt;height:.75pt;flip:x;z-index:251702272" o:connectortype="straight"/>
        </w:pict>
      </w:r>
      <w:r>
        <w:rPr>
          <w:noProof/>
          <w:lang w:eastAsia="ru-RU"/>
        </w:rPr>
        <w:pict>
          <v:shape id="_x0000_s1067" type="#_x0000_t32" style="position:absolute;left:0;text-align:left;margin-left:342.35pt;margin-top:16.85pt;width:29.9pt;height:0;z-index:251698176" o:connectortype="straight"/>
        </w:pict>
      </w:r>
      <w:r>
        <w:rPr>
          <w:noProof/>
          <w:lang w:eastAsia="ru-RU"/>
        </w:rPr>
        <w:pict>
          <v:shape id="_x0000_s1059" type="#_x0000_t32" style="position:absolute;left:0;text-align:left;margin-left:163.15pt;margin-top:16.85pt;width:30.6pt;height:0;z-index:251689984" o:connectortype="straight"/>
        </w:pict>
      </w:r>
      <w:r>
        <w:rPr>
          <w:noProof/>
          <w:lang w:eastAsia="ru-RU"/>
        </w:rPr>
        <w:pict>
          <v:shape id="_x0000_s1050" type="#_x0000_t32" style="position:absolute;left:0;text-align:left;margin-left:-8.45pt;margin-top:16.85pt;width:0;height:299.5pt;z-index:251680768" o:connectortype="straight"/>
        </w:pict>
      </w:r>
      <w:r>
        <w:rPr>
          <w:noProof/>
          <w:lang w:eastAsia="ru-RU"/>
        </w:rPr>
        <w:pict>
          <v:shape id="_x0000_s1049" type="#_x0000_t32" style="position:absolute;left:0;text-align:left;margin-left:-8.45pt;margin-top:16.85pt;width:29.1pt;height:0;flip:x;z-index:251679744" o:connectortype="straight"/>
        </w:pict>
      </w:r>
    </w:p>
    <w:p w:rsidR="00437997" w:rsidRDefault="00437997" w:rsidP="00437997">
      <w:pPr>
        <w:tabs>
          <w:tab w:val="left" w:pos="6342"/>
        </w:tabs>
        <w:jc w:val="both"/>
      </w:pPr>
    </w:p>
    <w:p w:rsidR="00437997" w:rsidRDefault="00573473" w:rsidP="00437997">
      <w:pPr>
        <w:tabs>
          <w:tab w:val="left" w:pos="6342"/>
        </w:tabs>
        <w:jc w:val="both"/>
      </w:pPr>
      <w:r>
        <w:rPr>
          <w:noProof/>
          <w:lang w:eastAsia="ru-RU"/>
        </w:rPr>
        <w:pict>
          <v:rect id="_x0000_s1038" style="position:absolute;left:0;text-align:left;margin-left:20.65pt;margin-top:17.05pt;width:124.1pt;height:40.35pt;z-index:251669504" fillcolor="#c0504d [3205]" strokecolor="#f2f2f2 [3041]" strokeweight="3pt">
            <v:shadow on="t" type="perspective" color="#622423 [1605]" opacity=".5" offset="1pt" offset2="-1pt"/>
            <v:textbox style="mso-next-textbox:#_x0000_s1038">
              <w:txbxContent>
                <w:p w:rsidR="00573473" w:rsidRDefault="00573473">
                  <w:r>
                    <w:t>Педагог-психолог</w:t>
                  </w:r>
                </w:p>
              </w:txbxContent>
            </v:textbox>
          </v:rect>
        </w:pict>
      </w:r>
    </w:p>
    <w:p w:rsidR="00437997" w:rsidRDefault="007350DE" w:rsidP="00437997">
      <w:pPr>
        <w:tabs>
          <w:tab w:val="left" w:pos="6342"/>
        </w:tabs>
        <w:jc w:val="both"/>
      </w:pPr>
      <w:r>
        <w:rPr>
          <w:noProof/>
          <w:lang w:eastAsia="ru-RU"/>
        </w:rPr>
        <w:pict>
          <v:shape id="_x0000_s1052" type="#_x0000_t32" style="position:absolute;left:0;text-align:left;margin-left:-8.45pt;margin-top:13.75pt;width:29.1pt;height:0;z-index:251682816" o:connectortype="straight"/>
        </w:pict>
      </w:r>
      <w:r w:rsidR="00573473">
        <w:rPr>
          <w:noProof/>
          <w:lang w:eastAsia="ru-RU"/>
        </w:rPr>
        <w:pict>
          <v:rect id="_x0000_s1029" style="position:absolute;left:0;text-align:left;margin-left:556.85pt;margin-top:2.25pt;width:127.75pt;height:40.35pt;z-index:251661312" fillcolor="#8064a2 [3207]" strokecolor="#f2f2f2 [3041]" strokeweight="3pt">
            <v:shadow on="t" type="perspective" color="#3f3151 [1607]" opacity=".5" offset="1pt" offset2="-1pt"/>
            <v:textbox style="mso-next-textbox:#_x0000_s1029">
              <w:txbxContent>
                <w:p w:rsidR="00437997" w:rsidRPr="00573473" w:rsidRDefault="007350DE" w:rsidP="00573473">
                  <w:r>
                    <w:t>делопроизводитель</w:t>
                  </w:r>
                </w:p>
              </w:txbxContent>
            </v:textbox>
          </v:rect>
        </w:pict>
      </w:r>
      <w:r w:rsidR="00437997">
        <w:rPr>
          <w:noProof/>
          <w:lang w:eastAsia="ru-RU"/>
        </w:rPr>
        <w:pict>
          <v:rect id="_x0000_s1040" style="position:absolute;left:0;text-align:left;margin-left:367.65pt;margin-top:2.25pt;width:140.95pt;height:40.35pt;z-index:251671552" fillcolor="#f79646 [3209]" strokecolor="#f2f2f2 [3041]" strokeweight="3pt">
            <v:shadow on="t" type="perspective" color="#974706 [1609]" opacity=".5" offset="1pt" offset2="-1pt"/>
            <v:textbox style="mso-next-textbox:#_x0000_s1040">
              <w:txbxContent>
                <w:p w:rsidR="00573473" w:rsidRDefault="00573473">
                  <w:r>
                    <w:t>повар</w:t>
                  </w:r>
                </w:p>
              </w:txbxContent>
            </v:textbox>
          </v:rect>
        </w:pict>
      </w:r>
      <w:r w:rsidR="00437997">
        <w:rPr>
          <w:noProof/>
          <w:lang w:eastAsia="ru-RU"/>
        </w:rPr>
        <w:pict>
          <v:rect id="_x0000_s1039" style="position:absolute;left:0;text-align:left;margin-left:193.75pt;margin-top:2.25pt;width:125.65pt;height:40.35pt;z-index:251670528" fillcolor="#4f81bd [3204]" strokecolor="#f2f2f2 [3041]" strokeweight="3pt">
            <v:shadow on="t" type="perspective" color="#243f60 [1604]" opacity=".5" offset="1pt" offset2="-1pt"/>
            <v:textbox style="mso-next-textbox:#_x0000_s1039">
              <w:txbxContent>
                <w:p w:rsidR="00573473" w:rsidRDefault="00573473">
                  <w:r>
                    <w:t>кастелянша</w:t>
                  </w:r>
                </w:p>
              </w:txbxContent>
            </v:textbox>
          </v:rect>
        </w:pict>
      </w:r>
    </w:p>
    <w:p w:rsidR="00437997" w:rsidRDefault="007350DE" w:rsidP="00437997">
      <w:pPr>
        <w:tabs>
          <w:tab w:val="left" w:pos="6342"/>
        </w:tabs>
        <w:jc w:val="both"/>
      </w:pPr>
      <w:r>
        <w:rPr>
          <w:noProof/>
          <w:lang w:eastAsia="ru-RU"/>
        </w:rPr>
        <w:pict>
          <v:shape id="_x0000_s1081" type="#_x0000_t32" style="position:absolute;left:0;text-align:left;margin-left:684.6pt;margin-top:2.75pt;width:33.85pt;height:0;flip:x;z-index:251701248" o:connectortype="straight"/>
        </w:pict>
      </w:r>
      <w:r>
        <w:rPr>
          <w:noProof/>
          <w:lang w:eastAsia="ru-RU"/>
        </w:rPr>
        <w:pict>
          <v:shape id="_x0000_s1066" type="#_x0000_t32" style="position:absolute;left:0;text-align:left;margin-left:342.35pt;margin-top:2.75pt;width:25.3pt;height:0;z-index:251697152" o:connectortype="straight"/>
        </w:pict>
      </w:r>
      <w:r>
        <w:rPr>
          <w:noProof/>
          <w:lang w:eastAsia="ru-RU"/>
        </w:rPr>
        <w:pict>
          <v:shape id="_x0000_s1060" type="#_x0000_t32" style="position:absolute;left:0;text-align:left;margin-left:163.15pt;margin-top:2.75pt;width:30.6pt;height:0;z-index:251691008" o:connectortype="straight"/>
        </w:pict>
      </w:r>
    </w:p>
    <w:p w:rsidR="00437997" w:rsidRDefault="00437997" w:rsidP="00437997">
      <w:pPr>
        <w:tabs>
          <w:tab w:val="left" w:pos="6342"/>
        </w:tabs>
        <w:jc w:val="both"/>
      </w:pPr>
    </w:p>
    <w:p w:rsidR="00437997" w:rsidRDefault="00573473" w:rsidP="00437997">
      <w:pPr>
        <w:tabs>
          <w:tab w:val="left" w:pos="6342"/>
        </w:tabs>
        <w:jc w:val="both"/>
      </w:pPr>
      <w:r>
        <w:rPr>
          <w:noProof/>
          <w:lang w:eastAsia="ru-RU"/>
        </w:rPr>
        <w:pict>
          <v:rect id="_x0000_s1031" style="position:absolute;left:0;text-align:left;margin-left:367.65pt;margin-top:5.5pt;width:140.95pt;height:38.3pt;z-index:251662336" fillcolor="#f79646 [3209]" strokecolor="#f2f2f2 [3041]" strokeweight="3pt">
            <v:shadow on="t" type="perspective" color="#974706 [1609]" opacity=".5" offset="1pt" offset2="-1pt"/>
            <v:textbox style="mso-next-textbox:#_x0000_s1031">
              <w:txbxContent>
                <w:p w:rsidR="00573473" w:rsidRDefault="00573473">
                  <w:r>
                    <w:t>Кухонный работник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left:0;text-align:left;margin-left:193.75pt;margin-top:5.5pt;width:125.65pt;height:38.3pt;z-index:251663360" fillcolor="#4f81bd [3204]" strokecolor="#f2f2f2 [3041]" strokeweight="3pt">
            <v:shadow on="t" type="perspective" color="#243f60 [1604]" opacity=".5" offset="1pt" offset2="-1pt"/>
            <v:textbox style="mso-next-textbox:#_x0000_s1032">
              <w:txbxContent>
                <w:p w:rsidR="00573473" w:rsidRDefault="00573473">
                  <w:r>
                    <w:t>сторожа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left:0;text-align:left;margin-left:20.65pt;margin-top:3.45pt;width:124.1pt;height:40.35pt;z-index:251673600" fillcolor="#c0504d [3205]" strokecolor="#f2f2f2 [3041]" strokeweight="3pt">
            <v:shadow on="t" type="perspective" color="#622423 [1605]" opacity=".5" offset="1pt" offset2="-1pt"/>
            <v:textbox style="mso-next-textbox:#_x0000_s1043">
              <w:txbxContent>
                <w:p w:rsidR="00573473" w:rsidRDefault="00573473">
                  <w:r>
                    <w:t>Учитель-дефектолог</w:t>
                  </w:r>
                </w:p>
              </w:txbxContent>
            </v:textbox>
          </v:rect>
        </w:pict>
      </w:r>
    </w:p>
    <w:p w:rsidR="00573473" w:rsidRDefault="007350DE" w:rsidP="00437997">
      <w:pPr>
        <w:tabs>
          <w:tab w:val="left" w:pos="6342"/>
        </w:tabs>
        <w:jc w:val="both"/>
      </w:pPr>
      <w:r>
        <w:rPr>
          <w:noProof/>
          <w:lang w:eastAsia="ru-RU"/>
        </w:rPr>
        <w:pict>
          <v:shape id="_x0000_s1065" type="#_x0000_t32" style="position:absolute;left:0;text-align:left;margin-left:342.35pt;margin-top:1.9pt;width:25.3pt;height:0;z-index:251696128" o:connectortype="straight"/>
        </w:pict>
      </w:r>
      <w:r>
        <w:rPr>
          <w:noProof/>
          <w:lang w:eastAsia="ru-RU"/>
        </w:rPr>
        <w:pict>
          <v:shape id="_x0000_s1061" type="#_x0000_t32" style="position:absolute;left:0;text-align:left;margin-left:163.15pt;margin-top:1.9pt;width:30.6pt;height:0;z-index:251692032" o:connectortype="straight"/>
        </w:pict>
      </w:r>
      <w:r>
        <w:rPr>
          <w:noProof/>
          <w:lang w:eastAsia="ru-RU"/>
        </w:rPr>
        <w:pict>
          <v:shape id="_x0000_s1053" type="#_x0000_t32" style="position:absolute;left:0;text-align:left;margin-left:-8.45pt;margin-top:1.9pt;width:29.1pt;height:0;z-index:251683840" o:connectortype="straight"/>
        </w:pict>
      </w:r>
    </w:p>
    <w:p w:rsidR="00573473" w:rsidRDefault="00573473" w:rsidP="00437997">
      <w:pPr>
        <w:tabs>
          <w:tab w:val="left" w:pos="6342"/>
        </w:tabs>
        <w:jc w:val="both"/>
      </w:pPr>
    </w:p>
    <w:p w:rsidR="00573473" w:rsidRDefault="00573473" w:rsidP="00437997">
      <w:pPr>
        <w:tabs>
          <w:tab w:val="left" w:pos="6342"/>
        </w:tabs>
        <w:jc w:val="both"/>
      </w:pPr>
      <w:r>
        <w:rPr>
          <w:noProof/>
          <w:lang w:eastAsia="ru-RU"/>
        </w:rPr>
        <w:pict>
          <v:rect id="_x0000_s1046" style="position:absolute;left:0;text-align:left;margin-left:193.75pt;margin-top:2.6pt;width:127.55pt;height:73.8pt;z-index:251676672" fillcolor="#4f81bd [3204]" strokecolor="#f2f2f2 [3041]" strokeweight="3pt">
            <v:shadow on="t" type="perspective" color="#243f60 [1604]" opacity=".5" offset="1pt" offset2="-1pt"/>
            <v:textbox style="mso-next-textbox:#_x0000_s1046">
              <w:txbxContent>
                <w:p w:rsidR="00573473" w:rsidRDefault="00573473">
                  <w:r>
                    <w:t>Рабочий по комплексному ремонту и обслуживанию здания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left:0;text-align:left;margin-left:367.65pt;margin-top:2.6pt;width:140.95pt;height:38.3pt;z-index:251677696" fillcolor="#f79646 [3209]" strokecolor="#f2f2f2 [3041]" strokeweight="3pt">
            <v:shadow on="t" type="perspective" color="#974706 [1609]" opacity=".5" offset="1pt" offset2="-1pt"/>
            <v:textbox>
              <w:txbxContent>
                <w:p w:rsidR="00573473" w:rsidRDefault="00573473">
                  <w:r>
                    <w:t>кастелянша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left:0;text-align:left;margin-left:20.65pt;margin-top:.55pt;width:124.1pt;height:40.35pt;z-index:251674624" fillcolor="#c0504d [3205]" strokecolor="#f2f2f2 [3041]" strokeweight="3pt">
            <v:shadow on="t" type="perspective" color="#622423 [1605]" opacity=".5" offset="1pt" offset2="-1pt"/>
            <v:textbox>
              <w:txbxContent>
                <w:p w:rsidR="00573473" w:rsidRDefault="00573473">
                  <w:r>
                    <w:t>Музыкальный руководитель</w:t>
                  </w:r>
                </w:p>
              </w:txbxContent>
            </v:textbox>
          </v:rect>
        </w:pict>
      </w:r>
    </w:p>
    <w:p w:rsidR="00573473" w:rsidRDefault="007350DE" w:rsidP="00437997">
      <w:pPr>
        <w:tabs>
          <w:tab w:val="left" w:pos="6342"/>
        </w:tabs>
        <w:jc w:val="both"/>
      </w:pPr>
      <w:r>
        <w:rPr>
          <w:noProof/>
          <w:lang w:eastAsia="ru-RU"/>
        </w:rPr>
        <w:pict>
          <v:shape id="_x0000_s1064" type="#_x0000_t32" style="position:absolute;left:0;text-align:left;margin-left:342.35pt;margin-top:9.5pt;width:29.9pt;height:0;z-index:251695104" o:connectortype="straight"/>
        </w:pict>
      </w:r>
      <w:r>
        <w:rPr>
          <w:noProof/>
          <w:lang w:eastAsia="ru-RU"/>
        </w:rPr>
        <w:pict>
          <v:shape id="_x0000_s1054" type="#_x0000_t32" style="position:absolute;left:0;text-align:left;margin-left:-8.45pt;margin-top:3.4pt;width:29.1pt;height:0;z-index:251684864" o:connectortype="straight"/>
        </w:pict>
      </w:r>
    </w:p>
    <w:p w:rsidR="00573473" w:rsidRDefault="00573473" w:rsidP="00437997">
      <w:pPr>
        <w:tabs>
          <w:tab w:val="left" w:pos="6342"/>
        </w:tabs>
        <w:jc w:val="both"/>
      </w:pPr>
    </w:p>
    <w:p w:rsidR="00573473" w:rsidRDefault="007350DE" w:rsidP="00437997">
      <w:pPr>
        <w:tabs>
          <w:tab w:val="left" w:pos="6342"/>
        </w:tabs>
        <w:jc w:val="both"/>
      </w:pPr>
      <w:r>
        <w:rPr>
          <w:noProof/>
          <w:lang w:eastAsia="ru-RU"/>
        </w:rPr>
        <w:pict>
          <v:shape id="_x0000_s1062" type="#_x0000_t32" style="position:absolute;left:0;text-align:left;margin-left:163.15pt;margin-top:4.35pt;width:30.6pt;height:0;z-index:251693056" o:connectortype="straight"/>
        </w:pict>
      </w:r>
      <w:r>
        <w:rPr>
          <w:noProof/>
          <w:lang w:eastAsia="ru-RU"/>
        </w:rPr>
        <w:pict>
          <v:shape id="_x0000_s1055" type="#_x0000_t32" style="position:absolute;left:0;text-align:left;margin-left:-8.45pt;margin-top:18.15pt;width:29.1pt;height:0;z-index:251685888" o:connectortype="straight"/>
        </w:pict>
      </w:r>
      <w:r w:rsidR="00573473">
        <w:rPr>
          <w:noProof/>
          <w:lang w:eastAsia="ru-RU"/>
        </w:rPr>
        <w:pict>
          <v:rect id="_x0000_s1045" style="position:absolute;left:0;text-align:left;margin-left:20.65pt;margin-top:-.2pt;width:124.1pt;height:40.35pt;z-index:251675648" fillcolor="#c0504d [3205]" strokecolor="#f2f2f2 [3041]" strokeweight="3pt">
            <v:shadow on="t" type="perspective" color="#622423 [1605]" opacity=".5" offset="1pt" offset2="-1pt"/>
            <v:textbox>
              <w:txbxContent>
                <w:p w:rsidR="00573473" w:rsidRDefault="00573473">
                  <w:r>
                    <w:t xml:space="preserve">Инструктор по </w:t>
                  </w:r>
                  <w:proofErr w:type="spellStart"/>
                  <w:r>
                    <w:t>физо</w:t>
                  </w:r>
                  <w:proofErr w:type="spellEnd"/>
                </w:p>
              </w:txbxContent>
            </v:textbox>
          </v:rect>
        </w:pict>
      </w:r>
    </w:p>
    <w:p w:rsidR="00437997" w:rsidRPr="00437997" w:rsidRDefault="007350DE" w:rsidP="00437997">
      <w:pPr>
        <w:tabs>
          <w:tab w:val="left" w:pos="6342"/>
        </w:tabs>
        <w:jc w:val="both"/>
      </w:pPr>
      <w:r>
        <w:rPr>
          <w:noProof/>
          <w:lang w:eastAsia="ru-RU"/>
        </w:rPr>
        <w:pict>
          <v:shape id="_x0000_s1051" type="#_x0000_t32" style="position:absolute;left:0;text-align:left;margin-left:-3.1pt;margin-top:63.8pt;width:23.75pt;height:0;z-index:251681792" o:connectortype="straight"/>
        </w:pict>
      </w:r>
      <w:r w:rsidR="00437997">
        <w:rPr>
          <w:noProof/>
          <w:lang w:eastAsia="ru-RU"/>
        </w:rPr>
        <w:pict>
          <v:rect id="_x0000_s1033" style="position:absolute;left:0;text-align:left;margin-left:20.65pt;margin-top:38.55pt;width:124.1pt;height:38.3pt;z-index:251664384" fillcolor="#c0504d [3205]" strokecolor="#f2f2f2 [3041]" strokeweight="3pt">
            <v:shadow on="t" type="perspective" color="#622423 [1605]" opacity=".5" offset="1pt" offset2="-1pt"/>
            <v:textbox>
              <w:txbxContent>
                <w:p w:rsidR="00573473" w:rsidRDefault="00573473">
                  <w:r>
                    <w:t>Воспитатели групп</w:t>
                  </w:r>
                </w:p>
              </w:txbxContent>
            </v:textbox>
          </v:rect>
        </w:pict>
      </w:r>
    </w:p>
    <w:sectPr w:rsidR="00437997" w:rsidRPr="00437997" w:rsidSect="00437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997"/>
    <w:rsid w:val="000845BD"/>
    <w:rsid w:val="001D71B6"/>
    <w:rsid w:val="002062AB"/>
    <w:rsid w:val="00437997"/>
    <w:rsid w:val="004F6B04"/>
    <w:rsid w:val="00573473"/>
    <w:rsid w:val="0065723A"/>
    <w:rsid w:val="007350DE"/>
    <w:rsid w:val="007C7F9A"/>
    <w:rsid w:val="008C5232"/>
    <w:rsid w:val="00BA6893"/>
    <w:rsid w:val="00C1516E"/>
    <w:rsid w:val="00F8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9"/>
        <o:r id="V:Rule4" type="connector" idref="#_x0000_s1050"/>
        <o:r id="V:Rule6" type="connector" idref="#_x0000_s1051"/>
        <o:r id="V:Rule8" type="connector" idref="#_x0000_s1052"/>
        <o:r id="V:Rule10" type="connector" idref="#_x0000_s1053"/>
        <o:r id="V:Rule12" type="connector" idref="#_x0000_s1054"/>
        <o:r id="V:Rule14" type="connector" idref="#_x0000_s1055"/>
        <o:r id="V:Rule16" type="connector" idref="#_x0000_s1056"/>
        <o:r id="V:Rule18" type="connector" idref="#_x0000_s1057"/>
        <o:r id="V:Rule20" type="connector" idref="#_x0000_s1058"/>
        <o:r id="V:Rule22" type="connector" idref="#_x0000_s1059"/>
        <o:r id="V:Rule24" type="connector" idref="#_x0000_s1060"/>
        <o:r id="V:Rule26" type="connector" idref="#_x0000_s1061"/>
        <o:r id="V:Rule28" type="connector" idref="#_x0000_s1062"/>
        <o:r id="V:Rule30" type="connector" idref="#_x0000_s1063"/>
        <o:r id="V:Rule32" type="connector" idref="#_x0000_s1064"/>
        <o:r id="V:Rule34" type="connector" idref="#_x0000_s1065"/>
        <o:r id="V:Rule36" type="connector" idref="#_x0000_s1066"/>
        <o:r id="V:Rule38" type="connector" idref="#_x0000_s1067"/>
        <o:r id="V:Rule62" type="connector" idref="#_x0000_s1079"/>
        <o:r id="V:Rule64" type="connector" idref="#_x0000_s1080"/>
        <o:r id="V:Rule66" type="connector" idref="#_x0000_s1081"/>
        <o:r id="V:Rule68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9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2016-10-12T12:50:00Z</dcterms:created>
  <dcterms:modified xsi:type="dcterms:W3CDTF">2016-10-12T13:24:00Z</dcterms:modified>
</cp:coreProperties>
</file>