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26" w:rsidRDefault="00457F60" w:rsidP="00C53126">
      <w:pPr>
        <w:jc w:val="center"/>
        <w:rPr>
          <w:rFonts w:ascii="Times New Roman" w:hAnsi="Times New Roman" w:cs="Times New Roman"/>
          <w:sz w:val="40"/>
          <w:szCs w:val="40"/>
        </w:rPr>
      </w:pPr>
      <w:r>
        <w:rPr>
          <w:rFonts w:ascii="Times New Roman" w:hAnsi="Times New Roman" w:cs="Times New Roman"/>
          <w:noProof/>
          <w:sz w:val="44"/>
          <w:szCs w:val="44"/>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-709019</wp:posOffset>
            </wp:positionV>
            <wp:extent cx="8865704" cy="10674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f2e38ea12880426c14cc43a1db3aa6.jpg"/>
                    <pic:cNvPicPr/>
                  </pic:nvPicPr>
                  <pic:blipFill>
                    <a:blip r:embed="rId5">
                      <a:extLst>
                        <a:ext uri="{28A0092B-C50C-407E-A947-70E740481C1C}">
                          <a14:useLocalDpi xmlns:a14="http://schemas.microsoft.com/office/drawing/2010/main" val="0"/>
                        </a:ext>
                      </a:extLst>
                    </a:blip>
                    <a:stretch>
                      <a:fillRect/>
                    </a:stretch>
                  </pic:blipFill>
                  <pic:spPr>
                    <a:xfrm>
                      <a:off x="0" y="0"/>
                      <a:ext cx="8865704" cy="10674350"/>
                    </a:xfrm>
                    <a:prstGeom prst="rect">
                      <a:avLst/>
                    </a:prstGeom>
                  </pic:spPr>
                </pic:pic>
              </a:graphicData>
            </a:graphic>
            <wp14:sizeRelH relativeFrom="page">
              <wp14:pctWidth>0</wp14:pctWidth>
            </wp14:sizeRelH>
            <wp14:sizeRelV relativeFrom="page">
              <wp14:pctHeight>0</wp14:pctHeight>
            </wp14:sizeRelV>
          </wp:anchor>
        </w:drawing>
      </w:r>
    </w:p>
    <w:p w:rsidR="00C53126" w:rsidRDefault="00C53126" w:rsidP="00C53126">
      <w:pPr>
        <w:jc w:val="center"/>
        <w:rPr>
          <w:rFonts w:ascii="Times New Roman" w:hAnsi="Times New Roman" w:cs="Times New Roman"/>
          <w:sz w:val="40"/>
          <w:szCs w:val="40"/>
        </w:rPr>
      </w:pPr>
    </w:p>
    <w:p w:rsidR="00C53126" w:rsidRDefault="00C53126" w:rsidP="00C53126">
      <w:pPr>
        <w:jc w:val="center"/>
        <w:rPr>
          <w:rFonts w:ascii="Times New Roman" w:hAnsi="Times New Roman" w:cs="Times New Roman"/>
          <w:sz w:val="40"/>
          <w:szCs w:val="40"/>
        </w:rPr>
      </w:pPr>
    </w:p>
    <w:p w:rsidR="00C53126" w:rsidRDefault="00C53126" w:rsidP="00C53126">
      <w:pPr>
        <w:jc w:val="center"/>
        <w:rPr>
          <w:rFonts w:ascii="Times New Roman" w:hAnsi="Times New Roman" w:cs="Times New Roman"/>
          <w:sz w:val="40"/>
          <w:szCs w:val="40"/>
        </w:rPr>
      </w:pPr>
    </w:p>
    <w:p w:rsidR="00C53126" w:rsidRDefault="00C53126" w:rsidP="00C53126">
      <w:pPr>
        <w:jc w:val="center"/>
        <w:rPr>
          <w:rFonts w:ascii="Times New Roman" w:hAnsi="Times New Roman" w:cs="Times New Roman"/>
          <w:sz w:val="40"/>
          <w:szCs w:val="40"/>
        </w:rPr>
      </w:pPr>
      <w:r w:rsidRPr="006B21A9">
        <w:rPr>
          <w:rFonts w:ascii="Times New Roman" w:hAnsi="Times New Roman" w:cs="Times New Roman"/>
          <w:sz w:val="40"/>
          <w:szCs w:val="40"/>
        </w:rPr>
        <w:t>РЕКОМЕНДАЦИИ РОДИТЕЛЯМ</w:t>
      </w:r>
    </w:p>
    <w:p w:rsidR="00C53126" w:rsidRDefault="00C53126" w:rsidP="00C53126">
      <w:pPr>
        <w:jc w:val="center"/>
        <w:rPr>
          <w:rFonts w:ascii="Times New Roman" w:hAnsi="Times New Roman" w:cs="Times New Roman"/>
          <w:sz w:val="40"/>
          <w:szCs w:val="40"/>
        </w:rPr>
      </w:pPr>
    </w:p>
    <w:p w:rsidR="00C53126" w:rsidRDefault="00C53126" w:rsidP="00C53126">
      <w:pPr>
        <w:spacing w:after="0"/>
        <w:jc w:val="center"/>
        <w:rPr>
          <w:rFonts w:ascii="Times New Roman" w:hAnsi="Times New Roman" w:cs="Times New Roman"/>
          <w:sz w:val="40"/>
          <w:szCs w:val="40"/>
        </w:rPr>
      </w:pPr>
      <w:r>
        <w:rPr>
          <w:rFonts w:ascii="Times New Roman" w:hAnsi="Times New Roman" w:cs="Times New Roman"/>
          <w:sz w:val="40"/>
          <w:szCs w:val="40"/>
        </w:rPr>
        <w:t xml:space="preserve">Уважаемые родители тема этой недели в </w:t>
      </w:r>
      <w:r>
        <w:rPr>
          <w:rFonts w:ascii="Times New Roman" w:hAnsi="Times New Roman" w:cs="Times New Roman"/>
          <w:sz w:val="40"/>
          <w:szCs w:val="40"/>
        </w:rPr>
        <w:t>марте</w:t>
      </w:r>
      <w:r>
        <w:rPr>
          <w:rFonts w:ascii="Times New Roman" w:hAnsi="Times New Roman" w:cs="Times New Roman"/>
          <w:sz w:val="40"/>
          <w:szCs w:val="40"/>
        </w:rPr>
        <w:t xml:space="preserve"> </w:t>
      </w:r>
      <w:r w:rsidRPr="00C53126">
        <w:rPr>
          <w:rFonts w:ascii="Times New Roman" w:hAnsi="Times New Roman" w:cs="Times New Roman"/>
          <w:sz w:val="40"/>
          <w:szCs w:val="40"/>
          <w:u w:val="single"/>
        </w:rPr>
        <w:t>«</w:t>
      </w:r>
      <w:r w:rsidRPr="00C53126">
        <w:rPr>
          <w:rFonts w:ascii="Times New Roman" w:hAnsi="Times New Roman" w:cs="Times New Roman"/>
          <w:noProof/>
          <w:sz w:val="44"/>
          <w:szCs w:val="44"/>
          <w:u w:val="single"/>
          <w:lang w:eastAsia="ru-RU"/>
        </w:rPr>
        <w:t>Международный женский день</w:t>
      </w:r>
      <w:r w:rsidRPr="00C53126">
        <w:rPr>
          <w:rFonts w:ascii="Times New Roman" w:hAnsi="Times New Roman" w:cs="Times New Roman"/>
          <w:sz w:val="40"/>
          <w:szCs w:val="40"/>
          <w:u w:val="single"/>
        </w:rPr>
        <w:t>»</w:t>
      </w:r>
    </w:p>
    <w:p w:rsidR="00C53126" w:rsidRDefault="00C53126" w:rsidP="00C53126">
      <w:pPr>
        <w:spacing w:after="0"/>
        <w:jc w:val="center"/>
        <w:rPr>
          <w:rFonts w:ascii="Times New Roman" w:hAnsi="Times New Roman" w:cs="Times New Roman"/>
          <w:sz w:val="40"/>
          <w:szCs w:val="40"/>
        </w:rPr>
      </w:pPr>
      <w:r>
        <w:rPr>
          <w:rFonts w:ascii="Times New Roman" w:hAnsi="Times New Roman" w:cs="Times New Roman"/>
          <w:sz w:val="40"/>
          <w:szCs w:val="40"/>
        </w:rPr>
        <w:t>В этот период основным целями явля</w:t>
      </w:r>
      <w:r>
        <w:rPr>
          <w:rFonts w:ascii="Times New Roman" w:hAnsi="Times New Roman" w:cs="Times New Roman"/>
          <w:sz w:val="40"/>
          <w:szCs w:val="40"/>
        </w:rPr>
        <w:t>ю</w:t>
      </w:r>
      <w:r>
        <w:rPr>
          <w:rFonts w:ascii="Times New Roman" w:hAnsi="Times New Roman" w:cs="Times New Roman"/>
          <w:sz w:val="40"/>
          <w:szCs w:val="40"/>
        </w:rPr>
        <w:t xml:space="preserve">тся: </w:t>
      </w:r>
    </w:p>
    <w:p w:rsidR="00C53126" w:rsidRPr="00C53126" w:rsidRDefault="00C53126" w:rsidP="00C53126">
      <w:pPr>
        <w:spacing w:after="0"/>
        <w:jc w:val="center"/>
        <w:rPr>
          <w:rFonts w:ascii="Times New Roman" w:hAnsi="Times New Roman" w:cs="Times New Roman"/>
          <w:sz w:val="44"/>
          <w:szCs w:val="44"/>
        </w:rPr>
      </w:pPr>
      <w:r w:rsidRPr="00C53126">
        <w:rPr>
          <w:rFonts w:ascii="Times New Roman" w:hAnsi="Times New Roman" w:cs="Times New Roman"/>
          <w:sz w:val="44"/>
          <w:szCs w:val="44"/>
        </w:rPr>
        <w:t xml:space="preserve">Учить детей времени; развивать непроизвольную память, мышление, координацию </w:t>
      </w:r>
      <w:r w:rsidR="00457F60" w:rsidRPr="00C53126">
        <w:rPr>
          <w:rFonts w:ascii="Times New Roman" w:hAnsi="Times New Roman" w:cs="Times New Roman"/>
          <w:sz w:val="44"/>
          <w:szCs w:val="44"/>
        </w:rPr>
        <w:t xml:space="preserve">составлять рассказ на тему «8марта» с опорой на картинки-подсказки; согласовывать </w:t>
      </w:r>
      <w:proofErr w:type="gramStart"/>
      <w:r w:rsidR="00457F60" w:rsidRPr="00C53126">
        <w:rPr>
          <w:rFonts w:ascii="Times New Roman" w:hAnsi="Times New Roman" w:cs="Times New Roman"/>
          <w:sz w:val="44"/>
          <w:szCs w:val="44"/>
        </w:rPr>
        <w:t>сущ</w:t>
      </w:r>
      <w:r w:rsidR="00457F60">
        <w:rPr>
          <w:rFonts w:ascii="Times New Roman" w:hAnsi="Times New Roman" w:cs="Times New Roman"/>
          <w:sz w:val="44"/>
          <w:szCs w:val="44"/>
        </w:rPr>
        <w:t>ествительны</w:t>
      </w:r>
      <w:r w:rsidR="00457F60" w:rsidRPr="00C53126">
        <w:rPr>
          <w:rFonts w:ascii="Times New Roman" w:hAnsi="Times New Roman" w:cs="Times New Roman"/>
          <w:sz w:val="44"/>
          <w:szCs w:val="44"/>
        </w:rPr>
        <w:t>е  в</w:t>
      </w:r>
      <w:proofErr w:type="gramEnd"/>
      <w:r w:rsidR="00457F60" w:rsidRPr="00C53126">
        <w:rPr>
          <w:rFonts w:ascii="Times New Roman" w:hAnsi="Times New Roman" w:cs="Times New Roman"/>
          <w:sz w:val="44"/>
          <w:szCs w:val="44"/>
        </w:rPr>
        <w:t xml:space="preserve"> косвенных падежах, в роде, в настоящем и прошлом </w:t>
      </w:r>
      <w:r w:rsidRPr="00C53126">
        <w:rPr>
          <w:rFonts w:ascii="Times New Roman" w:hAnsi="Times New Roman" w:cs="Times New Roman"/>
          <w:sz w:val="44"/>
          <w:szCs w:val="44"/>
        </w:rPr>
        <w:t>движений</w:t>
      </w:r>
      <w:r>
        <w:rPr>
          <w:rFonts w:ascii="Times New Roman" w:hAnsi="Times New Roman" w:cs="Times New Roman"/>
          <w:sz w:val="44"/>
          <w:szCs w:val="44"/>
        </w:rPr>
        <w:t>.</w:t>
      </w:r>
    </w:p>
    <w:p w:rsidR="00BE21CE" w:rsidRDefault="00BE21CE">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Default="00C53126">
      <w:pPr>
        <w:rPr>
          <w:rFonts w:ascii="Times New Roman" w:hAnsi="Times New Roman" w:cs="Times New Roman"/>
          <w:sz w:val="44"/>
          <w:szCs w:val="44"/>
        </w:rPr>
      </w:pPr>
    </w:p>
    <w:p w:rsidR="00C53126" w:rsidRPr="003E56B2" w:rsidRDefault="003E56B2" w:rsidP="00EB1B20">
      <w:pPr>
        <w:jc w:val="center"/>
        <w:rPr>
          <w:rFonts w:ascii="Times New Roman" w:hAnsi="Times New Roman" w:cs="Times New Roman"/>
          <w:sz w:val="28"/>
          <w:szCs w:val="28"/>
        </w:rPr>
      </w:pPr>
      <w:bookmarkStart w:id="0" w:name="_GoBack"/>
      <w:r w:rsidRPr="00EB1B20">
        <w:rPr>
          <w:rFonts w:ascii="Times New Roman" w:hAnsi="Times New Roman" w:cs="Times New Roman"/>
          <w:noProof/>
          <w:sz w:val="40"/>
          <w:szCs w:val="40"/>
          <w:lang w:eastAsia="ru-RU"/>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-720090</wp:posOffset>
            </wp:positionV>
            <wp:extent cx="7560566" cy="10664190"/>
            <wp:effectExtent l="0" t="0" r="254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566" cy="10664190"/>
                    </a:xfrm>
                    <a:prstGeom prst="rect">
                      <a:avLst/>
                    </a:prstGeom>
                  </pic:spPr>
                </pic:pic>
              </a:graphicData>
            </a:graphic>
            <wp14:sizeRelH relativeFrom="page">
              <wp14:pctWidth>0</wp14:pctWidth>
            </wp14:sizeRelH>
            <wp14:sizeRelV relativeFrom="page">
              <wp14:pctHeight>0</wp14:pctHeight>
            </wp14:sizeRelV>
          </wp:anchor>
        </w:drawing>
      </w:r>
      <w:bookmarkEnd w:id="0"/>
      <w:r w:rsidR="00C53126" w:rsidRPr="00EB1B20">
        <w:rPr>
          <w:rFonts w:ascii="Times New Roman" w:hAnsi="Times New Roman" w:cs="Times New Roman"/>
          <w:sz w:val="40"/>
          <w:szCs w:val="40"/>
        </w:rPr>
        <w:t>Рубрика «В здоровом теле- здоровый дух»</w:t>
      </w:r>
    </w:p>
    <w:p w:rsidR="00C53126" w:rsidRPr="00EB1B20" w:rsidRDefault="00C53126" w:rsidP="00EB1B20">
      <w:pPr>
        <w:jc w:val="center"/>
        <w:rPr>
          <w:rFonts w:ascii="Times New Roman" w:hAnsi="Times New Roman" w:cs="Times New Roman"/>
          <w:sz w:val="36"/>
          <w:szCs w:val="36"/>
        </w:rPr>
      </w:pPr>
      <w:r w:rsidRPr="00EB1B20">
        <w:rPr>
          <w:rFonts w:ascii="Times New Roman" w:hAnsi="Times New Roman" w:cs="Times New Roman"/>
          <w:sz w:val="36"/>
          <w:szCs w:val="36"/>
        </w:rPr>
        <w:t>Утренняя гимнастика</w:t>
      </w:r>
    </w:p>
    <w:p w:rsidR="00C53126" w:rsidRPr="003E56B2" w:rsidRDefault="00C53126" w:rsidP="003E56B2">
      <w:pPr>
        <w:rPr>
          <w:rFonts w:ascii="Times New Roman" w:hAnsi="Times New Roman" w:cs="Times New Roman"/>
          <w:sz w:val="28"/>
          <w:szCs w:val="28"/>
        </w:rPr>
      </w:pP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 xml:space="preserve">Комплекс </w:t>
      </w:r>
      <w:r w:rsidR="00896EA9" w:rsidRPr="003E56B2">
        <w:rPr>
          <w:rFonts w:ascii="Times New Roman" w:hAnsi="Times New Roman" w:cs="Times New Roman"/>
          <w:sz w:val="28"/>
          <w:szCs w:val="28"/>
        </w:rPr>
        <w:t>1</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1. Игра «Великаны и гномы».</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Упражнения без предметов</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2. И. п. – основная стойка, руки согнуты перед грудью ладонями книзу. 1–3 – три рывка руками в стороны; 4 – исходное положение (5–6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3. И. п. – стойка ноги на ширине плеч, руки за головой. 1 – наклон туловища вправо (влево); 2 – вернуться в исходное положение (6–7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4. И. п. – лежа на спине, ноги согнуты, ступни на полу, руки вдоль туловища. 1–2 – поднять таз, прогнуться, опираясь на ладони; 3–4 – вернуться в исходное положение (5–6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5. И. п. – лежа на спине, руки вдоль туловища. 1 – поднять правую ногу вперед-вверх; 2 – одновременным движением правую ногу опустить вниз, левую поднять вверх; 3 – левую ногу вниз, правую вверх; 4 – опустить правую ногу. После паузы повторить 2–3 раза.</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6. И. п. – сидя ноги врозь, руки на поясе. 1 – руки в стороны; 2 – наклониться вперед, коснуться руками носков правой (левой) ноги; 3 – выпрямиться, руки в стороны; 4 – вернуться в исходное положение (6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7. И. п. – основная стойка, руки вдоль туловища. 1–2 – поднимаясь на носки, руки через стороны вверх; 3–4 – исходное положение (6–7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8. Игра «Не попадись!» (прыжки в круг и из круга по мере приближения водящего).</w:t>
      </w:r>
    </w:p>
    <w:p w:rsidR="00896EA9" w:rsidRPr="003E56B2" w:rsidRDefault="00896EA9" w:rsidP="003E56B2">
      <w:pPr>
        <w:rPr>
          <w:rFonts w:ascii="Times New Roman" w:hAnsi="Times New Roman" w:cs="Times New Roman"/>
          <w:sz w:val="28"/>
          <w:szCs w:val="28"/>
        </w:rPr>
      </w:pPr>
    </w:p>
    <w:p w:rsidR="00896EA9" w:rsidRPr="003E56B2" w:rsidRDefault="00896EA9" w:rsidP="003E56B2">
      <w:pPr>
        <w:rPr>
          <w:rFonts w:ascii="Times New Roman" w:hAnsi="Times New Roman" w:cs="Times New Roman"/>
          <w:sz w:val="28"/>
          <w:szCs w:val="28"/>
        </w:rPr>
      </w:pP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Комплекс 2</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1. Ходьба в колонне по одному; ходьба и бег врассыпную.</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Упражнения с обручем</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2. И. п. – основная стойка, обруч внизу. 1 – обруч вверх, правую ногу назад на носок; 2 – исходное положение. То же левой ногой (6–8 раз).</w:t>
      </w:r>
    </w:p>
    <w:p w:rsidR="00C53126" w:rsidRPr="003E56B2" w:rsidRDefault="00EB1B20"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2B7DF994" wp14:editId="1ADC781D">
            <wp:simplePos x="0" y="0"/>
            <wp:positionH relativeFrom="page">
              <wp:align>left</wp:align>
            </wp:positionH>
            <wp:positionV relativeFrom="paragraph">
              <wp:posOffset>-709627</wp:posOffset>
            </wp:positionV>
            <wp:extent cx="7531100" cy="10664687"/>
            <wp:effectExtent l="0" t="0" r="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64687"/>
                    </a:xfrm>
                    <a:prstGeom prst="rect">
                      <a:avLst/>
                    </a:prstGeom>
                  </pic:spPr>
                </pic:pic>
              </a:graphicData>
            </a:graphic>
            <wp14:sizeRelH relativeFrom="page">
              <wp14:pctWidth>0</wp14:pctWidth>
            </wp14:sizeRelH>
            <wp14:sizeRelV relativeFrom="page">
              <wp14:pctHeight>0</wp14:pctHeight>
            </wp14:sizeRelV>
          </wp:anchor>
        </w:drawing>
      </w:r>
      <w:r w:rsidR="00C53126" w:rsidRPr="003E56B2">
        <w:rPr>
          <w:rFonts w:ascii="Times New Roman" w:hAnsi="Times New Roman" w:cs="Times New Roman"/>
          <w:sz w:val="28"/>
          <w:szCs w:val="28"/>
        </w:rPr>
        <w:t>3. И. п. – стойка ноги на ширине ступни, обруч внизу. 1–2 – присесть, обруч вынести вперед; 3–4 вернуться в исходное положение (5–7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4. И. п. – основная стойка, обруч на груди, руки согнуты. 1 – обруч вверх; 2 – шаг вправо с наклоном вправо; 3 – приставить ногу, обруч вверх; 4 – вернуться в исходное положение. То же влево (6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5. И. п. – основная стойка, обруч вертикально на полу, хват руками сверху. 1–2 – опираясь на обод обруча обеими руками, отвести правую ногу назад-вверх; 3–4 – вернуться в исходное положение. То же левой ногой (6–8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6. И. п. – стойка ноги на ширине плеч, обруч вертикально за спиной, хват рук с боков. 1 – поворот туловища вправо (влево); 2 – вернуться в исходное положение (6 раз).</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7. И. п. – стоя боком к обручу, руки произвольно. Прыжки вокруг обруча в обе стороны. Повторить 2–3 раза.</w:t>
      </w:r>
    </w:p>
    <w:p w:rsidR="00C53126" w:rsidRPr="003E56B2" w:rsidRDefault="00C53126" w:rsidP="003E56B2">
      <w:pPr>
        <w:rPr>
          <w:rFonts w:ascii="Times New Roman" w:hAnsi="Times New Roman" w:cs="Times New Roman"/>
          <w:sz w:val="28"/>
          <w:szCs w:val="28"/>
        </w:rPr>
      </w:pPr>
      <w:r w:rsidRPr="003E56B2">
        <w:rPr>
          <w:rFonts w:ascii="Times New Roman" w:hAnsi="Times New Roman" w:cs="Times New Roman"/>
          <w:sz w:val="28"/>
          <w:szCs w:val="28"/>
        </w:rPr>
        <w:t>8. Ходьба в колонне по одному.</w:t>
      </w:r>
    </w:p>
    <w:p w:rsidR="00896EA9" w:rsidRPr="003E56B2" w:rsidRDefault="00896EA9" w:rsidP="003E56B2">
      <w:pPr>
        <w:rPr>
          <w:rFonts w:ascii="Times New Roman" w:hAnsi="Times New Roman" w:cs="Times New Roman"/>
          <w:sz w:val="28"/>
          <w:szCs w:val="28"/>
        </w:rPr>
      </w:pPr>
    </w:p>
    <w:p w:rsidR="00896EA9" w:rsidRPr="00EB1B20" w:rsidRDefault="00896EA9" w:rsidP="00EB1B20">
      <w:pPr>
        <w:jc w:val="center"/>
        <w:rPr>
          <w:rFonts w:ascii="Times New Roman" w:hAnsi="Times New Roman" w:cs="Times New Roman"/>
          <w:sz w:val="36"/>
          <w:szCs w:val="36"/>
        </w:rPr>
      </w:pPr>
      <w:r w:rsidRPr="00EB1B20">
        <w:rPr>
          <w:rFonts w:ascii="Times New Roman" w:hAnsi="Times New Roman" w:cs="Times New Roman"/>
          <w:sz w:val="36"/>
          <w:szCs w:val="36"/>
        </w:rPr>
        <w:t>Гимнастика после дневного сна.</w:t>
      </w:r>
    </w:p>
    <w:p w:rsidR="00896EA9" w:rsidRPr="003E56B2" w:rsidRDefault="00896EA9" w:rsidP="003E56B2">
      <w:pPr>
        <w:rPr>
          <w:rFonts w:ascii="Times New Roman" w:hAnsi="Times New Roman" w:cs="Times New Roman"/>
          <w:sz w:val="28"/>
          <w:szCs w:val="28"/>
        </w:rPr>
      </w:pP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Комплекс 1</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1.Гимнастика пробуждения в постели.</w:t>
      </w:r>
    </w:p>
    <w:p w:rsidR="00896EA9" w:rsidRPr="003E56B2" w:rsidRDefault="00896EA9" w:rsidP="003E56B2">
      <w:pPr>
        <w:rPr>
          <w:rFonts w:ascii="Times New Roman" w:hAnsi="Times New Roman" w:cs="Times New Roman"/>
          <w:sz w:val="28"/>
          <w:szCs w:val="28"/>
        </w:rPr>
      </w:pPr>
      <w:proofErr w:type="gramStart"/>
      <w:r w:rsidRPr="003E56B2">
        <w:rPr>
          <w:rFonts w:ascii="Times New Roman" w:hAnsi="Times New Roman" w:cs="Times New Roman"/>
          <w:sz w:val="28"/>
          <w:szCs w:val="28"/>
        </w:rPr>
        <w:t>Кто  спит</w:t>
      </w:r>
      <w:proofErr w:type="gramEnd"/>
      <w:r w:rsidRPr="003E56B2">
        <w:rPr>
          <w:rFonts w:ascii="Times New Roman" w:hAnsi="Times New Roman" w:cs="Times New Roman"/>
          <w:sz w:val="28"/>
          <w:szCs w:val="28"/>
        </w:rPr>
        <w:t xml:space="preserve"> в постели сладко?  Уже давно пора вставать!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Ну-ка просыпайтесь и на зарядку собирайтесь!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1.И.п.:  </w:t>
      </w:r>
      <w:proofErr w:type="gramStart"/>
      <w:r w:rsidRPr="003E56B2">
        <w:rPr>
          <w:rFonts w:ascii="Times New Roman" w:hAnsi="Times New Roman" w:cs="Times New Roman"/>
          <w:sz w:val="28"/>
          <w:szCs w:val="28"/>
        </w:rPr>
        <w:t>лежа  на</w:t>
      </w:r>
      <w:proofErr w:type="gramEnd"/>
      <w:r w:rsidRPr="003E56B2">
        <w:rPr>
          <w:rFonts w:ascii="Times New Roman" w:hAnsi="Times New Roman" w:cs="Times New Roman"/>
          <w:sz w:val="28"/>
          <w:szCs w:val="28"/>
        </w:rPr>
        <w:t xml:space="preserve"> спине, руки вдоль туловища, поднять правую прямую ногу, опустить; поднять левую прямую ногу – опустить.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Повторить 4 раза.</w:t>
      </w:r>
    </w:p>
    <w:p w:rsidR="00896EA9" w:rsidRPr="003E56B2" w:rsidRDefault="00896EA9" w:rsidP="003E56B2">
      <w:pPr>
        <w:rPr>
          <w:rFonts w:ascii="Times New Roman" w:hAnsi="Times New Roman" w:cs="Times New Roman"/>
          <w:sz w:val="28"/>
          <w:szCs w:val="28"/>
        </w:rPr>
      </w:pPr>
      <w:proofErr w:type="gramStart"/>
      <w:r w:rsidRPr="003E56B2">
        <w:rPr>
          <w:rFonts w:ascii="Times New Roman" w:hAnsi="Times New Roman" w:cs="Times New Roman"/>
          <w:sz w:val="28"/>
          <w:szCs w:val="28"/>
        </w:rPr>
        <w:t>« Едем</w:t>
      </w:r>
      <w:proofErr w:type="gramEnd"/>
      <w:r w:rsidRPr="003E56B2">
        <w:rPr>
          <w:rFonts w:ascii="Times New Roman" w:hAnsi="Times New Roman" w:cs="Times New Roman"/>
          <w:sz w:val="28"/>
          <w:szCs w:val="28"/>
        </w:rPr>
        <w:t xml:space="preserve"> на велосипеде». </w:t>
      </w: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лежа на спине, руки перед собой «держат руль».</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Вып</w:t>
      </w:r>
      <w:proofErr w:type="spellEnd"/>
      <w:r w:rsidRPr="003E56B2">
        <w:rPr>
          <w:rFonts w:ascii="Times New Roman" w:hAnsi="Times New Roman" w:cs="Times New Roman"/>
          <w:sz w:val="28"/>
          <w:szCs w:val="28"/>
        </w:rPr>
        <w:t>.: дети имитируют езду на велосипеде.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2. Профилактика плоскостопия.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Ходьба по корригирующим дорожкам, </w:t>
      </w:r>
      <w:proofErr w:type="gramStart"/>
      <w:r w:rsidRPr="003E56B2">
        <w:rPr>
          <w:rFonts w:ascii="Times New Roman" w:hAnsi="Times New Roman" w:cs="Times New Roman"/>
          <w:sz w:val="28"/>
          <w:szCs w:val="28"/>
        </w:rPr>
        <w:t>затем  ходьба</w:t>
      </w:r>
      <w:proofErr w:type="gramEnd"/>
      <w:r w:rsidRPr="003E56B2">
        <w:rPr>
          <w:rFonts w:ascii="Times New Roman" w:hAnsi="Times New Roman" w:cs="Times New Roman"/>
          <w:sz w:val="28"/>
          <w:szCs w:val="28"/>
        </w:rPr>
        <w:t xml:space="preserve"> на носках, сохраняя хорошую осанку; ходьба с разными положениями стоп - на внешней стороне стопы, со сведёнными носками ног, пятки раздвинуты, с сильно раздвинутыми носками ног, ходьба на месте, не отрывая носки от пола.</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3.Профилактика нарушения осанки.</w:t>
      </w:r>
    </w:p>
    <w:p w:rsidR="00896EA9" w:rsidRPr="003E56B2" w:rsidRDefault="00EB1B20"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3360" behindDoc="1" locked="0" layoutInCell="1" allowOverlap="1" wp14:anchorId="2B7DF994" wp14:editId="1ADC781D">
            <wp:simplePos x="0" y="0"/>
            <wp:positionH relativeFrom="page">
              <wp:align>left</wp:align>
            </wp:positionH>
            <wp:positionV relativeFrom="paragraph">
              <wp:posOffset>-697699</wp:posOffset>
            </wp:positionV>
            <wp:extent cx="7531100" cy="10664687"/>
            <wp:effectExtent l="0" t="0" r="0"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64687"/>
                    </a:xfrm>
                    <a:prstGeom prst="rect">
                      <a:avLst/>
                    </a:prstGeom>
                  </pic:spPr>
                </pic:pic>
              </a:graphicData>
            </a:graphic>
            <wp14:sizeRelH relativeFrom="page">
              <wp14:pctWidth>0</wp14:pctWidth>
            </wp14:sizeRelH>
            <wp14:sizeRelV relativeFrom="page">
              <wp14:pctHeight>0</wp14:pctHeight>
            </wp14:sizeRelV>
          </wp:anchor>
        </w:drawing>
      </w:r>
      <w:r w:rsidR="00896EA9" w:rsidRPr="003E56B2">
        <w:rPr>
          <w:rFonts w:ascii="Times New Roman" w:hAnsi="Times New Roman" w:cs="Times New Roman"/>
          <w:sz w:val="28"/>
          <w:szCs w:val="28"/>
        </w:rPr>
        <w:t>Из исходного положения: ноги вместе, руки на поясе.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Мы проверили осанку и свели лопатки.</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Мы ходили на </w:t>
      </w:r>
      <w:proofErr w:type="gramStart"/>
      <w:r w:rsidRPr="003E56B2">
        <w:rPr>
          <w:rFonts w:ascii="Times New Roman" w:hAnsi="Times New Roman" w:cs="Times New Roman"/>
          <w:sz w:val="28"/>
          <w:szCs w:val="28"/>
        </w:rPr>
        <w:t>носках,(</w:t>
      </w:r>
      <w:proofErr w:type="gramEnd"/>
      <w:r w:rsidRPr="003E56B2">
        <w:rPr>
          <w:rFonts w:ascii="Times New Roman" w:hAnsi="Times New Roman" w:cs="Times New Roman"/>
          <w:sz w:val="28"/>
          <w:szCs w:val="28"/>
        </w:rPr>
        <w:t> шагают на месте на носках)</w:t>
      </w:r>
      <w:r w:rsidR="003E56B2" w:rsidRPr="003E56B2">
        <w:rPr>
          <w:rFonts w:ascii="Times New Roman" w:hAnsi="Times New Roman" w:cs="Times New Roman"/>
          <w:noProof/>
          <w:sz w:val="28"/>
          <w:szCs w:val="28"/>
          <w:lang w:eastAsia="ru-RU"/>
        </w:rPr>
        <w:t xml:space="preserve">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А потом на пятках (ходьба на месте на пятках).</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Мы идем, как все ребята (</w:t>
      </w:r>
      <w:proofErr w:type="gramStart"/>
      <w:r w:rsidRPr="003E56B2">
        <w:rPr>
          <w:rFonts w:ascii="Times New Roman" w:hAnsi="Times New Roman" w:cs="Times New Roman"/>
          <w:sz w:val="28"/>
          <w:szCs w:val="28"/>
        </w:rPr>
        <w:t>ходьба  обычная</w:t>
      </w:r>
      <w:proofErr w:type="gramEnd"/>
      <w:r w:rsidRPr="003E56B2">
        <w:rPr>
          <w:rFonts w:ascii="Times New Roman" w:hAnsi="Times New Roman" w:cs="Times New Roman"/>
          <w:sz w:val="28"/>
          <w:szCs w:val="28"/>
        </w:rPr>
        <w:t xml:space="preserve"> на месте),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И как мишка косолапый (ходьба на внешнем своде стопы).</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Потом быстрее мы пойдем (быстрая </w:t>
      </w:r>
      <w:proofErr w:type="gramStart"/>
      <w:r w:rsidRPr="003E56B2">
        <w:rPr>
          <w:rFonts w:ascii="Times New Roman" w:hAnsi="Times New Roman" w:cs="Times New Roman"/>
          <w:sz w:val="28"/>
          <w:szCs w:val="28"/>
        </w:rPr>
        <w:t>ходьба  на</w:t>
      </w:r>
      <w:proofErr w:type="gramEnd"/>
      <w:r w:rsidRPr="003E56B2">
        <w:rPr>
          <w:rFonts w:ascii="Times New Roman" w:hAnsi="Times New Roman" w:cs="Times New Roman"/>
          <w:sz w:val="28"/>
          <w:szCs w:val="28"/>
        </w:rPr>
        <w:t xml:space="preserve"> месте)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И после к бегу перейдем. (бег на месте)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4.Дыхательная гимнастика.</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xml:space="preserve">.: стоя, руки в кулаки прижаты к животику на уровне пояса. Сделать глубокий вдох, при этом руки резко опустить вниз, к полу (руки выпрямлять до конца), выдох вернуться в </w:t>
      </w: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Повторить 3-4 раза.</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5. Водные и закаливающие процедуры. обширное умывание (руки до локтя, лицо, грудь, шея).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    Комплекс 2</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1.Гимнастика пробуждения в постели.</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Дети все движения делают в соответствии с текстом.</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Чтоб совсем проснуться,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Нужно потянуться!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А теперь пошевелите </w:t>
      </w:r>
      <w:proofErr w:type="gramStart"/>
      <w:r w:rsidRPr="003E56B2">
        <w:rPr>
          <w:rFonts w:ascii="Times New Roman" w:hAnsi="Times New Roman" w:cs="Times New Roman"/>
          <w:sz w:val="28"/>
          <w:szCs w:val="28"/>
        </w:rPr>
        <w:t>пальчиками  рук</w:t>
      </w:r>
      <w:proofErr w:type="gramEnd"/>
      <w:r w:rsidRPr="003E56B2">
        <w:rPr>
          <w:rFonts w:ascii="Times New Roman" w:hAnsi="Times New Roman" w:cs="Times New Roman"/>
          <w:sz w:val="28"/>
          <w:szCs w:val="28"/>
        </w:rPr>
        <w:t xml:space="preserve"> и пальчиками  ног.</w:t>
      </w:r>
    </w:p>
    <w:p w:rsidR="00896EA9" w:rsidRPr="003E56B2" w:rsidRDefault="00896EA9" w:rsidP="003E56B2">
      <w:pPr>
        <w:rPr>
          <w:rFonts w:ascii="Times New Roman" w:hAnsi="Times New Roman" w:cs="Times New Roman"/>
          <w:sz w:val="28"/>
          <w:szCs w:val="28"/>
        </w:rPr>
      </w:pPr>
      <w:proofErr w:type="gramStart"/>
      <w:r w:rsidRPr="003E56B2">
        <w:rPr>
          <w:rFonts w:ascii="Times New Roman" w:hAnsi="Times New Roman" w:cs="Times New Roman"/>
          <w:sz w:val="28"/>
          <w:szCs w:val="28"/>
        </w:rPr>
        <w:t>Согните  руки</w:t>
      </w:r>
      <w:proofErr w:type="gramEnd"/>
      <w:r w:rsidRPr="003E56B2">
        <w:rPr>
          <w:rFonts w:ascii="Times New Roman" w:hAnsi="Times New Roman" w:cs="Times New Roman"/>
          <w:sz w:val="28"/>
          <w:szCs w:val="28"/>
        </w:rPr>
        <w:t xml:space="preserve"> в локтях, подняв их над головой, соединить в замок.</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Хорошо потянитесь всем телом.  Потянулись? Встаем!</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2.Профилактика плоскостопия.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Дети идут по ребристой доске, затем на носочках, затем боком по толстому шнуру.</w:t>
      </w:r>
    </w:p>
    <w:p w:rsidR="00896EA9" w:rsidRPr="003E56B2" w:rsidRDefault="00896EA9" w:rsidP="003E56B2">
      <w:pPr>
        <w:rPr>
          <w:rFonts w:ascii="Times New Roman" w:hAnsi="Times New Roman" w:cs="Times New Roman"/>
          <w:sz w:val="28"/>
          <w:szCs w:val="28"/>
        </w:rPr>
      </w:pPr>
      <w:proofErr w:type="gramStart"/>
      <w:r w:rsidRPr="003E56B2">
        <w:rPr>
          <w:rFonts w:ascii="Times New Roman" w:hAnsi="Times New Roman" w:cs="Times New Roman"/>
          <w:sz w:val="28"/>
          <w:szCs w:val="28"/>
        </w:rPr>
        <w:t>3.Профилактика  нарушения</w:t>
      </w:r>
      <w:proofErr w:type="gramEnd"/>
      <w:r w:rsidRPr="003E56B2">
        <w:rPr>
          <w:rFonts w:ascii="Times New Roman" w:hAnsi="Times New Roman" w:cs="Times New Roman"/>
          <w:sz w:val="28"/>
          <w:szCs w:val="28"/>
        </w:rPr>
        <w:t xml:space="preserve"> осанки.</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1. «Распустились почки». </w:t>
      </w: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основная стойка, руки вдоль туловища.</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Вып</w:t>
      </w:r>
      <w:proofErr w:type="spellEnd"/>
      <w:r w:rsidRPr="003E56B2">
        <w:rPr>
          <w:rFonts w:ascii="Times New Roman" w:hAnsi="Times New Roman" w:cs="Times New Roman"/>
          <w:sz w:val="28"/>
          <w:szCs w:val="28"/>
        </w:rPr>
        <w:t>.: вытянуть руки вперёд, пальцы сначала сжать в кулачок, затем разжать.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Руки поднять вверх и повторит тоже самое.  Повторить 4-5 раз.</w:t>
      </w:r>
    </w:p>
    <w:p w:rsidR="00896EA9"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5408" behindDoc="1" locked="0" layoutInCell="1" allowOverlap="1" wp14:anchorId="2B7DF994" wp14:editId="1ADC781D">
            <wp:simplePos x="0" y="0"/>
            <wp:positionH relativeFrom="page">
              <wp:posOffset>0</wp:posOffset>
            </wp:positionH>
            <wp:positionV relativeFrom="paragraph">
              <wp:posOffset>-769786</wp:posOffset>
            </wp:positionV>
            <wp:extent cx="7530749" cy="10733764"/>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811" cy="10735278"/>
                    </a:xfrm>
                    <a:prstGeom prst="rect">
                      <a:avLst/>
                    </a:prstGeom>
                  </pic:spPr>
                </pic:pic>
              </a:graphicData>
            </a:graphic>
            <wp14:sizeRelH relativeFrom="page">
              <wp14:pctWidth>0</wp14:pctWidth>
            </wp14:sizeRelH>
            <wp14:sizeRelV relativeFrom="page">
              <wp14:pctHeight>0</wp14:pctHeight>
            </wp14:sizeRelV>
          </wp:anchor>
        </w:drawing>
      </w:r>
      <w:r w:rsidR="00896EA9" w:rsidRPr="003E56B2">
        <w:rPr>
          <w:rFonts w:ascii="Times New Roman" w:hAnsi="Times New Roman" w:cs="Times New Roman"/>
          <w:sz w:val="28"/>
          <w:szCs w:val="28"/>
        </w:rPr>
        <w:t>2. «Кустик – дерево». </w:t>
      </w:r>
      <w:proofErr w:type="spellStart"/>
      <w:r w:rsidR="00896EA9" w:rsidRPr="003E56B2">
        <w:rPr>
          <w:rFonts w:ascii="Times New Roman" w:hAnsi="Times New Roman" w:cs="Times New Roman"/>
          <w:sz w:val="28"/>
          <w:szCs w:val="28"/>
        </w:rPr>
        <w:t>И.п</w:t>
      </w:r>
      <w:proofErr w:type="spellEnd"/>
      <w:r w:rsidR="00896EA9" w:rsidRPr="003E56B2">
        <w:rPr>
          <w:rFonts w:ascii="Times New Roman" w:hAnsi="Times New Roman" w:cs="Times New Roman"/>
          <w:sz w:val="28"/>
          <w:szCs w:val="28"/>
        </w:rPr>
        <w:t>.: стоя, руки в стороны.</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Вып</w:t>
      </w:r>
      <w:proofErr w:type="spellEnd"/>
      <w:r w:rsidRPr="003E56B2">
        <w:rPr>
          <w:rFonts w:ascii="Times New Roman" w:hAnsi="Times New Roman" w:cs="Times New Roman"/>
          <w:sz w:val="28"/>
          <w:szCs w:val="28"/>
        </w:rPr>
        <w:t xml:space="preserve">.: присесть, руки вытянуть вперёд, подняться на носочки; вернуться в </w:t>
      </w: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Повторить 4-5 раз.</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3. «Дерево качается</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w:t>
      </w: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ноги на ширине плеч, руки вдоль туловища.</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Вып</w:t>
      </w:r>
      <w:proofErr w:type="spellEnd"/>
      <w:r w:rsidRPr="003E56B2">
        <w:rPr>
          <w:rFonts w:ascii="Times New Roman" w:hAnsi="Times New Roman" w:cs="Times New Roman"/>
          <w:sz w:val="28"/>
          <w:szCs w:val="28"/>
        </w:rPr>
        <w:t>.: поворот вправо, руки отвести в правую сторону; поворот влево – руки отвести в левую сторону.  Повторить по 3-4 раза в каждую сторону.</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4. «</w:t>
      </w:r>
      <w:proofErr w:type="gramStart"/>
      <w:r w:rsidRPr="003E56B2">
        <w:rPr>
          <w:rFonts w:ascii="Times New Roman" w:hAnsi="Times New Roman" w:cs="Times New Roman"/>
          <w:sz w:val="28"/>
          <w:szCs w:val="28"/>
        </w:rPr>
        <w:t>Допрыгни  до</w:t>
      </w:r>
      <w:proofErr w:type="gramEnd"/>
      <w:r w:rsidRPr="003E56B2">
        <w:rPr>
          <w:rFonts w:ascii="Times New Roman" w:hAnsi="Times New Roman" w:cs="Times New Roman"/>
          <w:sz w:val="28"/>
          <w:szCs w:val="28"/>
        </w:rPr>
        <w:t xml:space="preserve"> веточки». Выполняют высокие прыжки, в чередовании с ходьбой.</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4. Дыхательная гимнастика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«Ворона» </w:t>
      </w:r>
      <w:proofErr w:type="spellStart"/>
      <w:r w:rsidRPr="003E56B2">
        <w:rPr>
          <w:rFonts w:ascii="Times New Roman" w:hAnsi="Times New Roman" w:cs="Times New Roman"/>
          <w:sz w:val="28"/>
          <w:szCs w:val="28"/>
        </w:rPr>
        <w:t>И.п</w:t>
      </w:r>
      <w:proofErr w:type="spellEnd"/>
      <w:r w:rsidRPr="003E56B2">
        <w:rPr>
          <w:rFonts w:ascii="Times New Roman" w:hAnsi="Times New Roman" w:cs="Times New Roman"/>
          <w:sz w:val="28"/>
          <w:szCs w:val="28"/>
        </w:rPr>
        <w:t>.: стоя, ноги слегка расставлены, руки внизу.  </w:t>
      </w:r>
      <w:proofErr w:type="spellStart"/>
      <w:r w:rsidRPr="003E56B2">
        <w:rPr>
          <w:rFonts w:ascii="Times New Roman" w:hAnsi="Times New Roman" w:cs="Times New Roman"/>
          <w:sz w:val="28"/>
          <w:szCs w:val="28"/>
        </w:rPr>
        <w:t>Вып</w:t>
      </w:r>
      <w:proofErr w:type="spellEnd"/>
      <w:r w:rsidRPr="003E56B2">
        <w:rPr>
          <w:rFonts w:ascii="Times New Roman" w:hAnsi="Times New Roman" w:cs="Times New Roman"/>
          <w:sz w:val="28"/>
          <w:szCs w:val="28"/>
        </w:rPr>
        <w:t xml:space="preserve">.: руки в </w:t>
      </w:r>
      <w:proofErr w:type="gramStart"/>
      <w:r w:rsidRPr="003E56B2">
        <w:rPr>
          <w:rFonts w:ascii="Times New Roman" w:hAnsi="Times New Roman" w:cs="Times New Roman"/>
          <w:sz w:val="28"/>
          <w:szCs w:val="28"/>
        </w:rPr>
        <w:t>стороны,  раскрыли</w:t>
      </w:r>
      <w:proofErr w:type="gramEnd"/>
      <w:r w:rsidRPr="003E56B2">
        <w:rPr>
          <w:rFonts w:ascii="Times New Roman" w:hAnsi="Times New Roman" w:cs="Times New Roman"/>
          <w:sz w:val="28"/>
          <w:szCs w:val="28"/>
        </w:rPr>
        <w:t xml:space="preserve"> крылья – вдох; медленно опустить руки вниз , сложили крылья  – выдох.   Повторить 4-5 раз.</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5.Водные и закаливающие процедуры. обширное умывание (руки до локтя, лицо, грудь, шея).</w:t>
      </w:r>
    </w:p>
    <w:p w:rsidR="00896EA9" w:rsidRPr="00B4090A" w:rsidRDefault="00896EA9" w:rsidP="00B4090A">
      <w:pPr>
        <w:jc w:val="center"/>
        <w:rPr>
          <w:rFonts w:ascii="Times New Roman" w:hAnsi="Times New Roman" w:cs="Times New Roman"/>
          <w:sz w:val="36"/>
          <w:szCs w:val="36"/>
        </w:rPr>
      </w:pPr>
    </w:p>
    <w:p w:rsidR="00896EA9" w:rsidRPr="003E56B2" w:rsidRDefault="00896EA9" w:rsidP="00B4090A">
      <w:pPr>
        <w:jc w:val="center"/>
        <w:rPr>
          <w:rFonts w:ascii="Times New Roman" w:hAnsi="Times New Roman" w:cs="Times New Roman"/>
          <w:sz w:val="28"/>
          <w:szCs w:val="28"/>
        </w:rPr>
      </w:pPr>
      <w:r w:rsidRPr="00B4090A">
        <w:rPr>
          <w:rFonts w:ascii="Times New Roman" w:hAnsi="Times New Roman" w:cs="Times New Roman"/>
          <w:sz w:val="36"/>
          <w:szCs w:val="36"/>
        </w:rPr>
        <w:t>Рубрика «Давайте почитаем</w:t>
      </w:r>
      <w:r w:rsidRPr="003E56B2">
        <w:rPr>
          <w:rFonts w:ascii="Times New Roman" w:hAnsi="Times New Roman" w:cs="Times New Roman"/>
          <w:sz w:val="28"/>
          <w:szCs w:val="28"/>
        </w:rPr>
        <w:t>»</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1 НЕДЕЛЯ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Заучивание стихотворения </w:t>
      </w:r>
      <w:proofErr w:type="spellStart"/>
      <w:r w:rsidRPr="003E56B2">
        <w:rPr>
          <w:rFonts w:ascii="Times New Roman" w:hAnsi="Times New Roman" w:cs="Times New Roman"/>
          <w:sz w:val="28"/>
          <w:szCs w:val="28"/>
        </w:rPr>
        <w:t>Г.Виеру</w:t>
      </w:r>
      <w:proofErr w:type="spellEnd"/>
      <w:r w:rsidRPr="003E56B2">
        <w:rPr>
          <w:rFonts w:ascii="Times New Roman" w:hAnsi="Times New Roman" w:cs="Times New Roman"/>
          <w:sz w:val="28"/>
          <w:szCs w:val="28"/>
        </w:rPr>
        <w:t xml:space="preserve"> «Мамин день»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Помочь запомнить и выразительно читать стихотворение. Развивать слуховую память. Воспитывать чуткость к художественному слову, желание с помощью стихотворения сделать приятное маме.</w:t>
      </w:r>
    </w:p>
    <w:p w:rsidR="00896EA9" w:rsidRPr="003E56B2" w:rsidRDefault="00896EA9" w:rsidP="003E56B2">
      <w:pPr>
        <w:rPr>
          <w:rFonts w:ascii="Times New Roman" w:hAnsi="Times New Roman" w:cs="Times New Roman"/>
          <w:sz w:val="28"/>
          <w:szCs w:val="28"/>
        </w:rPr>
      </w:pPr>
      <w:proofErr w:type="gramStart"/>
      <w:r w:rsidRPr="003E56B2">
        <w:rPr>
          <w:rFonts w:ascii="Times New Roman" w:hAnsi="Times New Roman" w:cs="Times New Roman"/>
          <w:sz w:val="28"/>
          <w:szCs w:val="28"/>
        </w:rPr>
        <w:t>Чтение  «</w:t>
      </w:r>
      <w:proofErr w:type="gramEnd"/>
      <w:r w:rsidRPr="003E56B2">
        <w:rPr>
          <w:rFonts w:ascii="Times New Roman" w:hAnsi="Times New Roman" w:cs="Times New Roman"/>
          <w:sz w:val="28"/>
          <w:szCs w:val="28"/>
        </w:rPr>
        <w:t xml:space="preserve">Легенда о матерях»  Иван Федорович </w:t>
      </w:r>
      <w:proofErr w:type="spellStart"/>
      <w:r w:rsidRPr="003E56B2">
        <w:rPr>
          <w:rFonts w:ascii="Times New Roman" w:hAnsi="Times New Roman" w:cs="Times New Roman"/>
          <w:sz w:val="28"/>
          <w:szCs w:val="28"/>
        </w:rPr>
        <w:t>Панькин</w:t>
      </w:r>
      <w:proofErr w:type="spellEnd"/>
      <w:r w:rsidRPr="003E56B2">
        <w:rPr>
          <w:rFonts w:ascii="Times New Roman" w:hAnsi="Times New Roman" w:cs="Times New Roman"/>
          <w:sz w:val="28"/>
          <w:szCs w:val="28"/>
        </w:rPr>
        <w:t>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Научить видеть любовь матери к детям.</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формировать главную мысль произведения. Воспитывать эмоциональную отзывчивость, уважение к женщине - матери, бережное отношение к ней.</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Рассказывание ненецкой сказки «</w:t>
      </w:r>
      <w:proofErr w:type="gramStart"/>
      <w:r w:rsidRPr="003E56B2">
        <w:rPr>
          <w:rFonts w:ascii="Times New Roman" w:hAnsi="Times New Roman" w:cs="Times New Roman"/>
          <w:sz w:val="28"/>
          <w:szCs w:val="28"/>
        </w:rPr>
        <w:t>Кукушка»   </w:t>
      </w:r>
      <w:proofErr w:type="gramEnd"/>
      <w:r w:rsidRPr="003E56B2">
        <w:rPr>
          <w:rFonts w:ascii="Times New Roman" w:hAnsi="Times New Roman" w:cs="Times New Roman"/>
          <w:sz w:val="28"/>
          <w:szCs w:val="28"/>
        </w:rPr>
        <w:t>(Затулина, 119)</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Формировать у детей нравственные понятия, побуждать к размышлению об общности стремлений и чаяний всех народов, закрепить представление о сказке как о сокровище народной мудрости, о поучительности как жанровом признаке сказки</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С.Погореловский</w:t>
      </w:r>
      <w:proofErr w:type="spellEnd"/>
      <w:r w:rsidRPr="003E56B2">
        <w:rPr>
          <w:rFonts w:ascii="Times New Roman" w:hAnsi="Times New Roman" w:cs="Times New Roman"/>
          <w:sz w:val="28"/>
          <w:szCs w:val="28"/>
        </w:rPr>
        <w:t>. Спокойной ночи.</w:t>
      </w:r>
    </w:p>
    <w:p w:rsidR="00896EA9"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7456" behindDoc="1" locked="0" layoutInCell="1" allowOverlap="1" wp14:anchorId="2B7DF994" wp14:editId="1ADC781D">
            <wp:simplePos x="0" y="0"/>
            <wp:positionH relativeFrom="page">
              <wp:align>right</wp:align>
            </wp:positionH>
            <wp:positionV relativeFrom="paragraph">
              <wp:posOffset>-707942</wp:posOffset>
            </wp:positionV>
            <wp:extent cx="7553739" cy="10664190"/>
            <wp:effectExtent l="0" t="0" r="9525" b="381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739" cy="10664190"/>
                    </a:xfrm>
                    <a:prstGeom prst="rect">
                      <a:avLst/>
                    </a:prstGeom>
                  </pic:spPr>
                </pic:pic>
              </a:graphicData>
            </a:graphic>
            <wp14:sizeRelH relativeFrom="page">
              <wp14:pctWidth>0</wp14:pctWidth>
            </wp14:sizeRelH>
            <wp14:sizeRelV relativeFrom="page">
              <wp14:pctHeight>0</wp14:pctHeight>
            </wp14:sizeRelV>
          </wp:anchor>
        </w:drawing>
      </w:r>
      <w:r w:rsidR="00896EA9" w:rsidRPr="003E56B2">
        <w:rPr>
          <w:rFonts w:ascii="Times New Roman" w:hAnsi="Times New Roman" w:cs="Times New Roman"/>
          <w:sz w:val="28"/>
          <w:szCs w:val="28"/>
        </w:rPr>
        <w:t>В. Берестов «Праздник мам».</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В.Сутеев</w:t>
      </w:r>
      <w:proofErr w:type="spellEnd"/>
      <w:r w:rsidRPr="003E56B2">
        <w:rPr>
          <w:rFonts w:ascii="Times New Roman" w:hAnsi="Times New Roman" w:cs="Times New Roman"/>
          <w:sz w:val="28"/>
          <w:szCs w:val="28"/>
        </w:rPr>
        <w:t>. Мамин праздник.</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Н.Бромлей</w:t>
      </w:r>
      <w:proofErr w:type="spellEnd"/>
      <w:r w:rsidRPr="003E56B2">
        <w:rPr>
          <w:rFonts w:ascii="Times New Roman" w:hAnsi="Times New Roman" w:cs="Times New Roman"/>
          <w:sz w:val="28"/>
          <w:szCs w:val="28"/>
        </w:rPr>
        <w:t>. Главное слово.</w:t>
      </w:r>
      <w:r w:rsidR="003E56B2" w:rsidRPr="003E56B2">
        <w:rPr>
          <w:rFonts w:ascii="Times New Roman" w:hAnsi="Times New Roman" w:cs="Times New Roman"/>
          <w:noProof/>
          <w:sz w:val="28"/>
          <w:szCs w:val="28"/>
          <w:lang w:eastAsia="ru-RU"/>
        </w:rPr>
        <w:t xml:space="preserve"> </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Л.Квитко</w:t>
      </w:r>
      <w:proofErr w:type="spellEnd"/>
      <w:r w:rsidRPr="003E56B2">
        <w:rPr>
          <w:rFonts w:ascii="Times New Roman" w:hAnsi="Times New Roman" w:cs="Times New Roman"/>
          <w:sz w:val="28"/>
          <w:szCs w:val="28"/>
        </w:rPr>
        <w:t>. Бабушкина руки.</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Я.Аким</w:t>
      </w:r>
      <w:proofErr w:type="spellEnd"/>
      <w:r w:rsidRPr="003E56B2">
        <w:rPr>
          <w:rFonts w:ascii="Times New Roman" w:hAnsi="Times New Roman" w:cs="Times New Roman"/>
          <w:sz w:val="28"/>
          <w:szCs w:val="28"/>
        </w:rPr>
        <w:t>. Маме.</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Е.Благинина</w:t>
      </w:r>
      <w:proofErr w:type="spellEnd"/>
      <w:r w:rsidRPr="003E56B2">
        <w:rPr>
          <w:rFonts w:ascii="Times New Roman" w:hAnsi="Times New Roman" w:cs="Times New Roman"/>
          <w:sz w:val="28"/>
          <w:szCs w:val="28"/>
        </w:rPr>
        <w:t>. Вот какая мама.</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Н.Саконская</w:t>
      </w:r>
      <w:proofErr w:type="spellEnd"/>
      <w:r w:rsidRPr="003E56B2">
        <w:rPr>
          <w:rFonts w:ascii="Times New Roman" w:hAnsi="Times New Roman" w:cs="Times New Roman"/>
          <w:sz w:val="28"/>
          <w:szCs w:val="28"/>
        </w:rPr>
        <w:t>. Разговор о маме.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В. Сухомлинский «Моя мама пахнет хлебом»</w:t>
      </w:r>
    </w:p>
    <w:p w:rsidR="00896EA9" w:rsidRPr="003E56B2" w:rsidRDefault="00896EA9" w:rsidP="003E56B2">
      <w:pPr>
        <w:rPr>
          <w:rFonts w:ascii="Times New Roman" w:hAnsi="Times New Roman" w:cs="Times New Roman"/>
          <w:sz w:val="28"/>
          <w:szCs w:val="28"/>
        </w:rPr>
      </w:pP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2 НЕДЕЛЯ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Заучивание стихотворенья </w:t>
      </w:r>
      <w:proofErr w:type="spellStart"/>
      <w:r w:rsidRPr="003E56B2">
        <w:rPr>
          <w:rFonts w:ascii="Times New Roman" w:hAnsi="Times New Roman" w:cs="Times New Roman"/>
          <w:sz w:val="28"/>
          <w:szCs w:val="28"/>
        </w:rPr>
        <w:t>Н.Белоусова</w:t>
      </w:r>
      <w:proofErr w:type="spellEnd"/>
      <w:r w:rsidRPr="003E56B2">
        <w:rPr>
          <w:rFonts w:ascii="Times New Roman" w:hAnsi="Times New Roman" w:cs="Times New Roman"/>
          <w:sz w:val="28"/>
          <w:szCs w:val="28"/>
        </w:rPr>
        <w:t xml:space="preserve"> «Весенняя гостья»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Помочь запомнить и выразительно читать одно из стихотворений</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Чтение стихотворения С. Есенина «Черёмуха». (</w:t>
      </w:r>
      <w:proofErr w:type="spellStart"/>
      <w:r w:rsidRPr="003E56B2">
        <w:rPr>
          <w:rFonts w:ascii="Times New Roman" w:hAnsi="Times New Roman" w:cs="Times New Roman"/>
          <w:sz w:val="28"/>
          <w:szCs w:val="28"/>
        </w:rPr>
        <w:t>Гавриш</w:t>
      </w:r>
      <w:proofErr w:type="spellEnd"/>
      <w:r w:rsidRPr="003E56B2">
        <w:rPr>
          <w:rFonts w:ascii="Times New Roman" w:hAnsi="Times New Roman" w:cs="Times New Roman"/>
          <w:sz w:val="28"/>
          <w:szCs w:val="28"/>
        </w:rPr>
        <w:t>, 123)</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детей декламировать стихотворение, выбирать средства выразительности в соответствии с содержанием произведения и передаваемым им настроением. Учить подбирать эпитеты, сравнения для образного описания весенней природы.</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Чтение песенки «Грачи-</w:t>
      </w:r>
      <w:proofErr w:type="spellStart"/>
      <w:proofErr w:type="gramStart"/>
      <w:r w:rsidRPr="003E56B2">
        <w:rPr>
          <w:rFonts w:ascii="Times New Roman" w:hAnsi="Times New Roman" w:cs="Times New Roman"/>
          <w:sz w:val="28"/>
          <w:szCs w:val="28"/>
        </w:rPr>
        <w:t>киричи</w:t>
      </w:r>
      <w:proofErr w:type="spellEnd"/>
      <w:r w:rsidRPr="003E56B2">
        <w:rPr>
          <w:rFonts w:ascii="Times New Roman" w:hAnsi="Times New Roman" w:cs="Times New Roman"/>
          <w:sz w:val="28"/>
          <w:szCs w:val="28"/>
        </w:rPr>
        <w:t>..</w:t>
      </w:r>
      <w:proofErr w:type="gramEnd"/>
      <w:r w:rsidRPr="003E56B2">
        <w:rPr>
          <w:rFonts w:ascii="Times New Roman" w:hAnsi="Times New Roman" w:cs="Times New Roman"/>
          <w:sz w:val="28"/>
          <w:szCs w:val="28"/>
        </w:rPr>
        <w:t>»,  В. Бианки Три весны».</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познакомить детей с русским устным народным творчеством, продолжать учить детей запоминать короткие небылицы. Развивать память, совершенствовать отчетливое произнесение слов, интонационную выразительность речи. Воспитывать любовь и уважение к русским народным праздникам, традициям.</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сказок Э. </w:t>
      </w:r>
      <w:proofErr w:type="spellStart"/>
      <w:r w:rsidRPr="003E56B2">
        <w:rPr>
          <w:rFonts w:ascii="Times New Roman" w:hAnsi="Times New Roman" w:cs="Times New Roman"/>
          <w:sz w:val="28"/>
          <w:szCs w:val="28"/>
        </w:rPr>
        <w:t>Шима</w:t>
      </w:r>
      <w:proofErr w:type="spellEnd"/>
      <w:r w:rsidRPr="003E56B2">
        <w:rPr>
          <w:rFonts w:ascii="Times New Roman" w:hAnsi="Times New Roman" w:cs="Times New Roman"/>
          <w:sz w:val="28"/>
          <w:szCs w:val="28"/>
        </w:rPr>
        <w:t xml:space="preserve"> «Солнце, мороз, ветер», «Камень, ручей, сосулька и солнце».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Познакомить детей с новыми сказками, учить понимать смысл произведения, образные выражения в тексте. Закреплять умение точно отвечать на вопросы по содержанию. Воспитывать интерес к сказкам и любовь к природе.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Чтение стихотворения Ф. Тютчева «Зима недаром злится». (Затулина, 125)</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воспринимать содержание стихотворения эмоционально. Побеседовать о том, какие чувства и переживания оно вызывает.</w:t>
      </w:r>
    </w:p>
    <w:p w:rsidR="00896EA9"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9504" behindDoc="1" locked="0" layoutInCell="1" allowOverlap="1" wp14:anchorId="2B7DF994" wp14:editId="1ADC781D">
            <wp:simplePos x="0" y="0"/>
            <wp:positionH relativeFrom="page">
              <wp:align>left</wp:align>
            </wp:positionH>
            <wp:positionV relativeFrom="paragraph">
              <wp:posOffset>-710482</wp:posOffset>
            </wp:positionV>
            <wp:extent cx="7531100" cy="10664687"/>
            <wp:effectExtent l="0" t="0" r="0" b="381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64687"/>
                    </a:xfrm>
                    <a:prstGeom prst="rect">
                      <a:avLst/>
                    </a:prstGeom>
                  </pic:spPr>
                </pic:pic>
              </a:graphicData>
            </a:graphic>
            <wp14:sizeRelH relativeFrom="page">
              <wp14:pctWidth>0</wp14:pctWidth>
            </wp14:sizeRelH>
            <wp14:sizeRelV relativeFrom="page">
              <wp14:pctHeight>0</wp14:pctHeight>
            </wp14:sizeRelV>
          </wp:anchor>
        </w:drawing>
      </w:r>
      <w:r w:rsidR="00896EA9" w:rsidRPr="003E56B2">
        <w:rPr>
          <w:rFonts w:ascii="Times New Roman" w:hAnsi="Times New Roman" w:cs="Times New Roman"/>
          <w:sz w:val="28"/>
          <w:szCs w:val="28"/>
        </w:rPr>
        <w:t xml:space="preserve">«Как звери и птицы весну встречали» В. Бианки      Н. Некрасова «Дед </w:t>
      </w:r>
      <w:proofErr w:type="spellStart"/>
      <w:r w:rsidR="00896EA9" w:rsidRPr="003E56B2">
        <w:rPr>
          <w:rFonts w:ascii="Times New Roman" w:hAnsi="Times New Roman" w:cs="Times New Roman"/>
          <w:sz w:val="28"/>
          <w:szCs w:val="28"/>
        </w:rPr>
        <w:t>Мазай</w:t>
      </w:r>
      <w:proofErr w:type="spellEnd"/>
      <w:r w:rsidR="00896EA9" w:rsidRPr="003E56B2">
        <w:rPr>
          <w:rFonts w:ascii="Times New Roman" w:hAnsi="Times New Roman" w:cs="Times New Roman"/>
          <w:sz w:val="28"/>
          <w:szCs w:val="28"/>
        </w:rPr>
        <w:t xml:space="preserve"> и зайцы»</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Г. </w:t>
      </w:r>
      <w:proofErr w:type="spellStart"/>
      <w:r w:rsidRPr="003E56B2">
        <w:rPr>
          <w:rFonts w:ascii="Times New Roman" w:hAnsi="Times New Roman" w:cs="Times New Roman"/>
          <w:sz w:val="28"/>
          <w:szCs w:val="28"/>
        </w:rPr>
        <w:t>Скребицкий</w:t>
      </w:r>
      <w:proofErr w:type="spellEnd"/>
      <w:r w:rsidRPr="003E56B2">
        <w:rPr>
          <w:rFonts w:ascii="Times New Roman" w:hAnsi="Times New Roman" w:cs="Times New Roman"/>
          <w:sz w:val="28"/>
          <w:szCs w:val="28"/>
        </w:rPr>
        <w:t xml:space="preserve"> «</w:t>
      </w:r>
      <w:proofErr w:type="gramStart"/>
      <w:r w:rsidRPr="003E56B2">
        <w:rPr>
          <w:rFonts w:ascii="Times New Roman" w:hAnsi="Times New Roman" w:cs="Times New Roman"/>
          <w:sz w:val="28"/>
          <w:szCs w:val="28"/>
        </w:rPr>
        <w:t xml:space="preserve">Март»   </w:t>
      </w:r>
      <w:proofErr w:type="gramEnd"/>
      <w:r w:rsidRPr="003E56B2">
        <w:rPr>
          <w:rFonts w:ascii="Times New Roman" w:hAnsi="Times New Roman" w:cs="Times New Roman"/>
          <w:sz w:val="28"/>
          <w:szCs w:val="28"/>
        </w:rPr>
        <w:t>     </w:t>
      </w:r>
      <w:proofErr w:type="spellStart"/>
      <w:r w:rsidRPr="003E56B2">
        <w:rPr>
          <w:rFonts w:ascii="Times New Roman" w:hAnsi="Times New Roman" w:cs="Times New Roman"/>
          <w:sz w:val="28"/>
          <w:szCs w:val="28"/>
        </w:rPr>
        <w:t>И.Соколов</w:t>
      </w:r>
      <w:proofErr w:type="spellEnd"/>
      <w:r w:rsidRPr="003E56B2">
        <w:rPr>
          <w:rFonts w:ascii="Times New Roman" w:hAnsi="Times New Roman" w:cs="Times New Roman"/>
          <w:sz w:val="28"/>
          <w:szCs w:val="28"/>
        </w:rPr>
        <w:t>-Микитов «Ранней весной».</w:t>
      </w:r>
    </w:p>
    <w:p w:rsidR="00896EA9" w:rsidRPr="003E56B2" w:rsidRDefault="00896EA9" w:rsidP="003E56B2">
      <w:pPr>
        <w:rPr>
          <w:rFonts w:ascii="Times New Roman" w:hAnsi="Times New Roman" w:cs="Times New Roman"/>
          <w:sz w:val="28"/>
          <w:szCs w:val="28"/>
        </w:rPr>
      </w:pP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3 НЕДЕЛЯ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русской народной сказки «Царевна лягушка».  (Ушакова,136; </w:t>
      </w:r>
      <w:proofErr w:type="spellStart"/>
      <w:r w:rsidRPr="003E56B2">
        <w:rPr>
          <w:rFonts w:ascii="Times New Roman" w:hAnsi="Times New Roman" w:cs="Times New Roman"/>
          <w:sz w:val="28"/>
          <w:szCs w:val="28"/>
        </w:rPr>
        <w:t>Гавриш</w:t>
      </w:r>
      <w:proofErr w:type="spellEnd"/>
      <w:r w:rsidRPr="003E56B2">
        <w:rPr>
          <w:rFonts w:ascii="Times New Roman" w:hAnsi="Times New Roman" w:cs="Times New Roman"/>
          <w:sz w:val="28"/>
          <w:szCs w:val="28"/>
        </w:rPr>
        <w:t xml:space="preserve"> 156)</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Познакомить детей с волшебной сказкой «Царевна лягушка».</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Заучивание стихотворения А. С. Пушкина «У Лукоморья дуб зеленый…» (отрывок из поэмы «Руслан и Людмила»).  (Затулина, 50)</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выразительно рассказывать небольшое стихотворение, активно и доброжелательно взаимодействовать с педагогом.</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Чтение глав из книги Т. Александровой «Домовёнок Кузя».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Развивать у детей интерес к художественной литературе, </w:t>
      </w:r>
      <w:proofErr w:type="gramStart"/>
      <w:r w:rsidRPr="003E56B2">
        <w:rPr>
          <w:rFonts w:ascii="Times New Roman" w:hAnsi="Times New Roman" w:cs="Times New Roman"/>
          <w:sz w:val="28"/>
          <w:szCs w:val="28"/>
        </w:rPr>
        <w:t>стимулировать  желание</w:t>
      </w:r>
      <w:proofErr w:type="gramEnd"/>
      <w:r w:rsidRPr="003E56B2">
        <w:rPr>
          <w:rFonts w:ascii="Times New Roman" w:hAnsi="Times New Roman" w:cs="Times New Roman"/>
          <w:sz w:val="28"/>
          <w:szCs w:val="28"/>
        </w:rPr>
        <w:t xml:space="preserve"> слушать произведение. Предложить ребятам придумать новые приключения домовенка, развивать фантазию, вербальное воображение, активизировать словарь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А. С. Пушкин «Сказка о царе </w:t>
      </w:r>
      <w:proofErr w:type="spellStart"/>
      <w:r w:rsidRPr="003E56B2">
        <w:rPr>
          <w:rFonts w:ascii="Times New Roman" w:hAnsi="Times New Roman" w:cs="Times New Roman"/>
          <w:sz w:val="28"/>
          <w:szCs w:val="28"/>
        </w:rPr>
        <w:t>Салтане</w:t>
      </w:r>
      <w:proofErr w:type="spellEnd"/>
      <w:r w:rsidRPr="003E56B2">
        <w:rPr>
          <w:rFonts w:ascii="Times New Roman" w:hAnsi="Times New Roman" w:cs="Times New Roman"/>
          <w:sz w:val="28"/>
          <w:szCs w:val="28"/>
        </w:rPr>
        <w:t>…».</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детей видеть особенности построения произведения, предугадывать повторяющиеся события. Формировать художественный вкус, развивать воображение.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Рассказывание русской народной сказки «Сивка-бурка». (Ушакова ,138; Затулина,26; </w:t>
      </w:r>
      <w:proofErr w:type="spellStart"/>
      <w:r w:rsidRPr="003E56B2">
        <w:rPr>
          <w:rFonts w:ascii="Times New Roman" w:hAnsi="Times New Roman" w:cs="Times New Roman"/>
          <w:sz w:val="28"/>
          <w:szCs w:val="28"/>
        </w:rPr>
        <w:t>Гавриш</w:t>
      </w:r>
      <w:proofErr w:type="spellEnd"/>
      <w:r w:rsidRPr="003E56B2">
        <w:rPr>
          <w:rFonts w:ascii="Times New Roman" w:hAnsi="Times New Roman" w:cs="Times New Roman"/>
          <w:sz w:val="28"/>
          <w:szCs w:val="28"/>
        </w:rPr>
        <w:t>, 160)</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детей внимательно слушать произведение, пересказывать понравившиеся фрагменты. Развивать эмоциональную отзывчивость.</w:t>
      </w:r>
    </w:p>
    <w:p w:rsidR="00896EA9" w:rsidRPr="003E56B2" w:rsidRDefault="00896EA9" w:rsidP="003E56B2">
      <w:pPr>
        <w:rPr>
          <w:rFonts w:ascii="Times New Roman" w:hAnsi="Times New Roman" w:cs="Times New Roman"/>
          <w:sz w:val="28"/>
          <w:szCs w:val="28"/>
        </w:rPr>
      </w:pP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4 НЕДЕЛЯ </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рассказа Е. </w:t>
      </w:r>
      <w:proofErr w:type="gramStart"/>
      <w:r w:rsidRPr="003E56B2">
        <w:rPr>
          <w:rFonts w:ascii="Times New Roman" w:hAnsi="Times New Roman" w:cs="Times New Roman"/>
          <w:sz w:val="28"/>
          <w:szCs w:val="28"/>
        </w:rPr>
        <w:t>Ильина  «</w:t>
      </w:r>
      <w:proofErr w:type="gramEnd"/>
      <w:r w:rsidRPr="003E56B2">
        <w:rPr>
          <w:rFonts w:ascii="Times New Roman" w:hAnsi="Times New Roman" w:cs="Times New Roman"/>
          <w:sz w:val="28"/>
          <w:szCs w:val="28"/>
        </w:rPr>
        <w:t>Машины на нашей улице»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детей осмысливать содержание прочитанного, понимать жанровые особенности рассказа, отличие его от сказки. Развивать навыки пересказа литературного текста. Воспитывать безопасное поведение на улицах города.</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голландской песенки «Счастливого пути!» в обработке И. </w:t>
      </w:r>
      <w:proofErr w:type="spellStart"/>
      <w:r w:rsidRPr="003E56B2">
        <w:rPr>
          <w:rFonts w:ascii="Times New Roman" w:hAnsi="Times New Roman" w:cs="Times New Roman"/>
          <w:sz w:val="28"/>
          <w:szCs w:val="28"/>
        </w:rPr>
        <w:t>Токмаковой</w:t>
      </w:r>
      <w:proofErr w:type="spellEnd"/>
      <w:r w:rsidRPr="003E56B2">
        <w:rPr>
          <w:rFonts w:ascii="Times New Roman" w:hAnsi="Times New Roman" w:cs="Times New Roman"/>
          <w:sz w:val="28"/>
          <w:szCs w:val="28"/>
        </w:rPr>
        <w:t>.</w:t>
      </w:r>
    </w:p>
    <w:p w:rsidR="00896EA9"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14:anchorId="2B7DF994" wp14:editId="1ADC781D">
            <wp:simplePos x="0" y="0"/>
            <wp:positionH relativeFrom="page">
              <wp:align>left</wp:align>
            </wp:positionH>
            <wp:positionV relativeFrom="paragraph">
              <wp:posOffset>-720090</wp:posOffset>
            </wp:positionV>
            <wp:extent cx="7570505" cy="10664190"/>
            <wp:effectExtent l="0" t="0" r="0" b="381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0505" cy="10664190"/>
                    </a:xfrm>
                    <a:prstGeom prst="rect">
                      <a:avLst/>
                    </a:prstGeom>
                  </pic:spPr>
                </pic:pic>
              </a:graphicData>
            </a:graphic>
            <wp14:sizeRelH relativeFrom="page">
              <wp14:pctWidth>0</wp14:pctWidth>
            </wp14:sizeRelH>
            <wp14:sizeRelV relativeFrom="page">
              <wp14:pctHeight>0</wp14:pctHeight>
            </wp14:sizeRelV>
          </wp:anchor>
        </w:drawing>
      </w:r>
      <w:r w:rsidR="00896EA9" w:rsidRPr="003E56B2">
        <w:rPr>
          <w:rFonts w:ascii="Times New Roman" w:hAnsi="Times New Roman" w:cs="Times New Roman"/>
          <w:sz w:val="28"/>
          <w:szCs w:val="28"/>
        </w:rPr>
        <w:t xml:space="preserve">Учить детей целостно воспринимать произведение, </w:t>
      </w:r>
      <w:proofErr w:type="gramStart"/>
      <w:r w:rsidR="00896EA9" w:rsidRPr="003E56B2">
        <w:rPr>
          <w:rFonts w:ascii="Times New Roman" w:hAnsi="Times New Roman" w:cs="Times New Roman"/>
          <w:sz w:val="28"/>
          <w:szCs w:val="28"/>
        </w:rPr>
        <w:t>понимать  его</w:t>
      </w:r>
      <w:proofErr w:type="gramEnd"/>
      <w:r w:rsidR="00896EA9" w:rsidRPr="003E56B2">
        <w:rPr>
          <w:rFonts w:ascii="Times New Roman" w:hAnsi="Times New Roman" w:cs="Times New Roman"/>
          <w:sz w:val="28"/>
          <w:szCs w:val="28"/>
        </w:rPr>
        <w:t xml:space="preserve"> основную мысль, подбирать рифму.</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Разгадывание загадок про транспорт.</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Закреплять знания детей о жанровых особенностях загадок; учить отличать загадки от миниатюр других жанров. Формировать умение разгадывать загадки, построенные на простом описании.</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w:t>
      </w:r>
      <w:proofErr w:type="spellStart"/>
      <w:r w:rsidRPr="003E56B2">
        <w:rPr>
          <w:rFonts w:ascii="Times New Roman" w:hAnsi="Times New Roman" w:cs="Times New Roman"/>
          <w:sz w:val="28"/>
          <w:szCs w:val="28"/>
        </w:rPr>
        <w:t>Чиарди</w:t>
      </w:r>
      <w:proofErr w:type="spellEnd"/>
      <w:r w:rsidRPr="003E56B2">
        <w:rPr>
          <w:rFonts w:ascii="Times New Roman" w:hAnsi="Times New Roman" w:cs="Times New Roman"/>
          <w:sz w:val="28"/>
          <w:szCs w:val="28"/>
        </w:rPr>
        <w:t xml:space="preserve"> «О </w:t>
      </w:r>
      <w:proofErr w:type="gramStart"/>
      <w:r w:rsidRPr="003E56B2">
        <w:rPr>
          <w:rFonts w:ascii="Times New Roman" w:hAnsi="Times New Roman" w:cs="Times New Roman"/>
          <w:sz w:val="28"/>
          <w:szCs w:val="28"/>
        </w:rPr>
        <w:t>том</w:t>
      </w:r>
      <w:proofErr w:type="gramEnd"/>
      <w:r w:rsidRPr="003E56B2">
        <w:rPr>
          <w:rFonts w:ascii="Times New Roman" w:hAnsi="Times New Roman" w:cs="Times New Roman"/>
          <w:sz w:val="28"/>
          <w:szCs w:val="28"/>
        </w:rPr>
        <w:t xml:space="preserve"> у кого три глаза»</w:t>
      </w:r>
    </w:p>
    <w:p w:rsidR="00896EA9" w:rsidRPr="003E56B2" w:rsidRDefault="00896EA9" w:rsidP="003E56B2">
      <w:pPr>
        <w:rPr>
          <w:rFonts w:ascii="Times New Roman" w:hAnsi="Times New Roman" w:cs="Times New Roman"/>
          <w:sz w:val="28"/>
          <w:szCs w:val="28"/>
        </w:rPr>
      </w:pPr>
      <w:proofErr w:type="gramStart"/>
      <w:r w:rsidRPr="003E56B2">
        <w:rPr>
          <w:rFonts w:ascii="Times New Roman" w:hAnsi="Times New Roman" w:cs="Times New Roman"/>
          <w:sz w:val="28"/>
          <w:szCs w:val="28"/>
        </w:rPr>
        <w:t>С .Михалков</w:t>
      </w:r>
      <w:proofErr w:type="gramEnd"/>
      <w:r w:rsidRPr="003E56B2">
        <w:rPr>
          <w:rFonts w:ascii="Times New Roman" w:hAnsi="Times New Roman" w:cs="Times New Roman"/>
          <w:sz w:val="28"/>
          <w:szCs w:val="28"/>
        </w:rPr>
        <w:t>. От кареты до ракеты.</w:t>
      </w:r>
    </w:p>
    <w:p w:rsidR="00896EA9" w:rsidRPr="003E56B2" w:rsidRDefault="00896EA9" w:rsidP="003E56B2">
      <w:pPr>
        <w:rPr>
          <w:rFonts w:ascii="Times New Roman" w:hAnsi="Times New Roman" w:cs="Times New Roman"/>
          <w:sz w:val="28"/>
          <w:szCs w:val="28"/>
        </w:rPr>
      </w:pP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5 НЕДЕЛЯ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Пересказ Я. Тайца «Все здесь».</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Учить пересказывать литературное произведение близко к тексту. Формировать интонационную выразительность речи. Развивать память и познавательные интересы у детей</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сказки Н. </w:t>
      </w:r>
      <w:proofErr w:type="spellStart"/>
      <w:r w:rsidRPr="003E56B2">
        <w:rPr>
          <w:rFonts w:ascii="Times New Roman" w:hAnsi="Times New Roman" w:cs="Times New Roman"/>
          <w:sz w:val="28"/>
          <w:szCs w:val="28"/>
        </w:rPr>
        <w:t>Телешова</w:t>
      </w:r>
      <w:proofErr w:type="spellEnd"/>
      <w:r w:rsidRPr="003E56B2">
        <w:rPr>
          <w:rFonts w:ascii="Times New Roman" w:hAnsi="Times New Roman" w:cs="Times New Roman"/>
          <w:sz w:val="28"/>
          <w:szCs w:val="28"/>
        </w:rPr>
        <w:t xml:space="preserve"> «</w:t>
      </w:r>
      <w:proofErr w:type="spellStart"/>
      <w:r w:rsidRPr="003E56B2">
        <w:rPr>
          <w:rFonts w:ascii="Times New Roman" w:hAnsi="Times New Roman" w:cs="Times New Roman"/>
          <w:sz w:val="28"/>
          <w:szCs w:val="28"/>
        </w:rPr>
        <w:t>Крупеничка</w:t>
      </w:r>
      <w:proofErr w:type="spellEnd"/>
      <w:r w:rsidRPr="003E56B2">
        <w:rPr>
          <w:rFonts w:ascii="Times New Roman" w:hAnsi="Times New Roman" w:cs="Times New Roman"/>
          <w:sz w:val="28"/>
          <w:szCs w:val="28"/>
        </w:rPr>
        <w:t>»</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Познакомить детей с новой сказкой, с автором – Н. Д. </w:t>
      </w:r>
      <w:proofErr w:type="spellStart"/>
      <w:r w:rsidRPr="003E56B2">
        <w:rPr>
          <w:rFonts w:ascii="Times New Roman" w:hAnsi="Times New Roman" w:cs="Times New Roman"/>
          <w:sz w:val="28"/>
          <w:szCs w:val="28"/>
        </w:rPr>
        <w:t>Телешовым</w:t>
      </w:r>
      <w:proofErr w:type="spellEnd"/>
      <w:r w:rsidRPr="003E56B2">
        <w:rPr>
          <w:rFonts w:ascii="Times New Roman" w:hAnsi="Times New Roman" w:cs="Times New Roman"/>
          <w:sz w:val="28"/>
          <w:szCs w:val="28"/>
        </w:rPr>
        <w:t>. Воспитывать интерес к сказкам, к русским традициям. Развивать активный словарь детей, связную речь, внимание, память, мышление, воображение. Продолжать учить детей настраиваться на прослушивание сказки, уметь выражать свои эмоции: удивление, радость, переживание.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Чтение А. </w:t>
      </w:r>
      <w:proofErr w:type="spellStart"/>
      <w:r w:rsidRPr="003E56B2">
        <w:rPr>
          <w:rFonts w:ascii="Times New Roman" w:hAnsi="Times New Roman" w:cs="Times New Roman"/>
          <w:sz w:val="28"/>
          <w:szCs w:val="28"/>
        </w:rPr>
        <w:t>Милна</w:t>
      </w:r>
      <w:proofErr w:type="spellEnd"/>
      <w:r w:rsidRPr="003E56B2">
        <w:rPr>
          <w:rFonts w:ascii="Times New Roman" w:hAnsi="Times New Roman" w:cs="Times New Roman"/>
          <w:sz w:val="28"/>
          <w:szCs w:val="28"/>
        </w:rPr>
        <w:t xml:space="preserve"> «Баллада о королевском бутерброде».</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Вызвать эмоциональный отклик на это произведение, провести беседу о том, какие продукты можно получить из молока. Обратить внимание детей на новую книгу в книжном уголке, закрепить правила бережного отношения</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Чтение Алмазов «Горбушка»</w:t>
      </w:r>
    </w:p>
    <w:p w:rsidR="00896EA9" w:rsidRPr="003E56B2" w:rsidRDefault="00896EA9" w:rsidP="003E56B2">
      <w:pPr>
        <w:rPr>
          <w:rFonts w:ascii="Times New Roman" w:hAnsi="Times New Roman" w:cs="Times New Roman"/>
          <w:sz w:val="28"/>
          <w:szCs w:val="28"/>
        </w:rPr>
      </w:pPr>
      <w:r w:rsidRPr="003E56B2">
        <w:rPr>
          <w:rFonts w:ascii="Times New Roman" w:hAnsi="Times New Roman" w:cs="Times New Roman"/>
          <w:sz w:val="28"/>
          <w:szCs w:val="28"/>
        </w:rPr>
        <w:t xml:space="preserve">Познакомить с новым произведением Б. </w:t>
      </w:r>
      <w:proofErr w:type="spellStart"/>
      <w:r w:rsidRPr="003E56B2">
        <w:rPr>
          <w:rFonts w:ascii="Times New Roman" w:hAnsi="Times New Roman" w:cs="Times New Roman"/>
          <w:sz w:val="28"/>
          <w:szCs w:val="28"/>
        </w:rPr>
        <w:t>Алмазова</w:t>
      </w:r>
      <w:proofErr w:type="spellEnd"/>
      <w:r w:rsidRPr="003E56B2">
        <w:rPr>
          <w:rFonts w:ascii="Times New Roman" w:hAnsi="Times New Roman" w:cs="Times New Roman"/>
          <w:sz w:val="28"/>
          <w:szCs w:val="28"/>
        </w:rPr>
        <w:t xml:space="preserve"> «Горбушка»; Учить беречь хлеб; Продолжить знакомство с циклом произведений о жизни людей в военные годы; Расширять и обогащать знания детей о значении хлеба в жизни человека;</w:t>
      </w:r>
    </w:p>
    <w:p w:rsidR="00896EA9" w:rsidRPr="003E56B2" w:rsidRDefault="00896EA9" w:rsidP="003E56B2">
      <w:pPr>
        <w:rPr>
          <w:rFonts w:ascii="Times New Roman" w:hAnsi="Times New Roman" w:cs="Times New Roman"/>
          <w:sz w:val="28"/>
          <w:szCs w:val="28"/>
        </w:rPr>
      </w:pPr>
      <w:proofErr w:type="spellStart"/>
      <w:r w:rsidRPr="003E56B2">
        <w:rPr>
          <w:rFonts w:ascii="Times New Roman" w:hAnsi="Times New Roman" w:cs="Times New Roman"/>
          <w:sz w:val="28"/>
          <w:szCs w:val="28"/>
        </w:rPr>
        <w:t>Р.н</w:t>
      </w:r>
      <w:proofErr w:type="spellEnd"/>
      <w:r w:rsidRPr="003E56B2">
        <w:rPr>
          <w:rFonts w:ascii="Times New Roman" w:hAnsi="Times New Roman" w:cs="Times New Roman"/>
          <w:sz w:val="28"/>
          <w:szCs w:val="28"/>
        </w:rPr>
        <w:t>. сказка. Три калача и одна баранка. Каша из топора</w:t>
      </w:r>
    </w:p>
    <w:p w:rsidR="00457F60" w:rsidRPr="003E56B2" w:rsidRDefault="00457F60" w:rsidP="003E56B2">
      <w:pPr>
        <w:rPr>
          <w:rFonts w:ascii="Times New Roman" w:hAnsi="Times New Roman" w:cs="Times New Roman"/>
          <w:sz w:val="28"/>
          <w:szCs w:val="28"/>
        </w:rPr>
      </w:pPr>
    </w:p>
    <w:p w:rsidR="00457F60" w:rsidRPr="003E56B2" w:rsidRDefault="00457F60" w:rsidP="003E56B2">
      <w:pPr>
        <w:rPr>
          <w:rFonts w:ascii="Times New Roman" w:hAnsi="Times New Roman" w:cs="Times New Roman"/>
          <w:sz w:val="28"/>
          <w:szCs w:val="28"/>
        </w:rPr>
      </w:pPr>
    </w:p>
    <w:p w:rsidR="00B4090A" w:rsidRDefault="00B4090A" w:rsidP="003E56B2">
      <w:pPr>
        <w:rPr>
          <w:rFonts w:ascii="Times New Roman" w:hAnsi="Times New Roman" w:cs="Times New Roman"/>
          <w:sz w:val="28"/>
          <w:szCs w:val="28"/>
        </w:rPr>
      </w:pPr>
    </w:p>
    <w:p w:rsidR="00896EA9" w:rsidRPr="00B4090A" w:rsidRDefault="00B4090A" w:rsidP="00B4090A">
      <w:pPr>
        <w:jc w:val="center"/>
        <w:rPr>
          <w:rFonts w:ascii="Times New Roman" w:hAnsi="Times New Roman" w:cs="Times New Roman"/>
          <w:sz w:val="36"/>
          <w:szCs w:val="36"/>
        </w:rPr>
      </w:pPr>
      <w:r>
        <w:rPr>
          <w:rFonts w:ascii="Times New Roman" w:hAnsi="Times New Roman" w:cs="Times New Roman"/>
          <w:noProof/>
          <w:sz w:val="28"/>
          <w:szCs w:val="28"/>
          <w:lang w:eastAsia="ru-RU"/>
        </w:rPr>
        <w:lastRenderedPageBreak/>
        <w:drawing>
          <wp:anchor distT="0" distB="0" distL="114300" distR="114300" simplePos="0" relativeHeight="251673600" behindDoc="1" locked="0" layoutInCell="1" allowOverlap="1" wp14:anchorId="2B7DF994" wp14:editId="1ADC781D">
            <wp:simplePos x="0" y="0"/>
            <wp:positionH relativeFrom="page">
              <wp:align>left</wp:align>
            </wp:positionH>
            <wp:positionV relativeFrom="paragraph">
              <wp:posOffset>-717440</wp:posOffset>
            </wp:positionV>
            <wp:extent cx="7530749" cy="10664190"/>
            <wp:effectExtent l="0" t="0" r="0" b="381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2804" cy="10667100"/>
                    </a:xfrm>
                    <a:prstGeom prst="rect">
                      <a:avLst/>
                    </a:prstGeom>
                  </pic:spPr>
                </pic:pic>
              </a:graphicData>
            </a:graphic>
            <wp14:sizeRelH relativeFrom="page">
              <wp14:pctWidth>0</wp14:pctWidth>
            </wp14:sizeRelH>
            <wp14:sizeRelV relativeFrom="page">
              <wp14:pctHeight>0</wp14:pctHeight>
            </wp14:sizeRelV>
          </wp:anchor>
        </w:drawing>
      </w:r>
      <w:r w:rsidR="00457F60" w:rsidRPr="00B4090A">
        <w:rPr>
          <w:rFonts w:ascii="Times New Roman" w:hAnsi="Times New Roman" w:cs="Times New Roman"/>
          <w:sz w:val="36"/>
          <w:szCs w:val="36"/>
        </w:rPr>
        <w:t>Рубрика «Дава</w:t>
      </w:r>
      <w:r>
        <w:rPr>
          <w:rFonts w:ascii="Times New Roman" w:hAnsi="Times New Roman" w:cs="Times New Roman"/>
          <w:sz w:val="36"/>
          <w:szCs w:val="36"/>
        </w:rPr>
        <w:t>й</w:t>
      </w:r>
      <w:r w:rsidR="00457F60" w:rsidRPr="00B4090A">
        <w:rPr>
          <w:rFonts w:ascii="Times New Roman" w:hAnsi="Times New Roman" w:cs="Times New Roman"/>
          <w:sz w:val="36"/>
          <w:szCs w:val="36"/>
        </w:rPr>
        <w:t>те поиграем на прогулке»</w:t>
      </w:r>
    </w:p>
    <w:p w:rsidR="00457F60" w:rsidRPr="003E56B2" w:rsidRDefault="00457F60" w:rsidP="003E56B2">
      <w:pPr>
        <w:rPr>
          <w:rFonts w:ascii="Times New Roman" w:hAnsi="Times New Roman" w:cs="Times New Roman"/>
          <w:sz w:val="28"/>
          <w:szCs w:val="28"/>
        </w:rPr>
      </w:pP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ЛИСА В КУРЯТНИКЕ</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Задачи: Развивать у детей ловкость и умение выполнять движение по сигналу, упражнять в беге с </w:t>
      </w:r>
      <w:proofErr w:type="spellStart"/>
      <w:r w:rsidRPr="003E56B2">
        <w:rPr>
          <w:rFonts w:ascii="Times New Roman" w:hAnsi="Times New Roman" w:cs="Times New Roman"/>
          <w:sz w:val="28"/>
          <w:szCs w:val="28"/>
        </w:rPr>
        <w:t>увертыванием</w:t>
      </w:r>
      <w:proofErr w:type="spellEnd"/>
      <w:r w:rsidRPr="003E56B2">
        <w:rPr>
          <w:rFonts w:ascii="Times New Roman" w:hAnsi="Times New Roman" w:cs="Times New Roman"/>
          <w:sz w:val="28"/>
          <w:szCs w:val="28"/>
        </w:rPr>
        <w:t>, в ловле, в лазании, прыжках в глубину.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proofErr w:type="gramStart"/>
      <w:r w:rsidRPr="003E56B2">
        <w:rPr>
          <w:rFonts w:ascii="Times New Roman" w:hAnsi="Times New Roman" w:cs="Times New Roman"/>
          <w:sz w:val="28"/>
          <w:szCs w:val="28"/>
        </w:rPr>
        <w:t>с насеста</w:t>
      </w:r>
      <w:proofErr w:type="gramEnd"/>
      <w:r w:rsidRPr="003E56B2">
        <w:rPr>
          <w:rFonts w:ascii="Times New Roman" w:hAnsi="Times New Roman" w:cs="Times New Roman"/>
          <w:sz w:val="28"/>
          <w:szCs w:val="28"/>
        </w:rPr>
        <w:t xml:space="preserve"> и игра возобновляется.</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Правила: Лиса может ловить кур, а куры могут взбираться на насест </w:t>
      </w:r>
      <w:proofErr w:type="gramStart"/>
      <w:r w:rsidRPr="003E56B2">
        <w:rPr>
          <w:rFonts w:ascii="Times New Roman" w:hAnsi="Times New Roman" w:cs="Times New Roman"/>
          <w:sz w:val="28"/>
          <w:szCs w:val="28"/>
        </w:rPr>
        <w:t>только  по</w:t>
      </w:r>
      <w:proofErr w:type="gramEnd"/>
      <w:r w:rsidRPr="003E56B2">
        <w:rPr>
          <w:rFonts w:ascii="Times New Roman" w:hAnsi="Times New Roman" w:cs="Times New Roman"/>
          <w:sz w:val="28"/>
          <w:szCs w:val="28"/>
        </w:rPr>
        <w:t xml:space="preserve"> сигналу воспитателя «Лиса! ».</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Варианты: Увеличить число </w:t>
      </w:r>
      <w:proofErr w:type="spellStart"/>
      <w:r w:rsidRPr="003E56B2">
        <w:rPr>
          <w:rFonts w:ascii="Times New Roman" w:hAnsi="Times New Roman" w:cs="Times New Roman"/>
          <w:sz w:val="28"/>
          <w:szCs w:val="28"/>
        </w:rPr>
        <w:t>ловишек</w:t>
      </w:r>
      <w:proofErr w:type="spellEnd"/>
      <w:r w:rsidRPr="003E56B2">
        <w:rPr>
          <w:rFonts w:ascii="Times New Roman" w:hAnsi="Times New Roman" w:cs="Times New Roman"/>
          <w:sz w:val="28"/>
          <w:szCs w:val="28"/>
        </w:rPr>
        <w:t xml:space="preserve"> – 2 лисы. Курам взбираться на гимнастическую стенку.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ЗАЙЦЫ И ВОЛК</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Задачи: Развивать у детей умение выполнять движения по сигналу, упражнять в беге, в прыжках на обеих ногах, в приседании, ловле.</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Правила: Зайцы выбегают при словах – зайцы скачут.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Возвращаться на места можно лишь после слова «Волк! ».</w:t>
      </w:r>
    </w:p>
    <w:p w:rsidR="00457F60"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5648" behindDoc="1" locked="0" layoutInCell="1" allowOverlap="1" wp14:anchorId="2B7DF994" wp14:editId="1ADC781D">
            <wp:simplePos x="0" y="0"/>
            <wp:positionH relativeFrom="page">
              <wp:align>left</wp:align>
            </wp:positionH>
            <wp:positionV relativeFrom="paragraph">
              <wp:posOffset>-706810</wp:posOffset>
            </wp:positionV>
            <wp:extent cx="7583557" cy="10664190"/>
            <wp:effectExtent l="0" t="0" r="0" b="381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5514" cy="10666942"/>
                    </a:xfrm>
                    <a:prstGeom prst="rect">
                      <a:avLst/>
                    </a:prstGeom>
                  </pic:spPr>
                </pic:pic>
              </a:graphicData>
            </a:graphic>
            <wp14:sizeRelH relativeFrom="page">
              <wp14:pctWidth>0</wp14:pctWidth>
            </wp14:sizeRelH>
            <wp14:sizeRelV relativeFrom="page">
              <wp14:pctHeight>0</wp14:pctHeight>
            </wp14:sizeRelV>
          </wp:anchor>
        </w:drawing>
      </w:r>
      <w:r w:rsidR="00457F60" w:rsidRPr="003E56B2">
        <w:rPr>
          <w:rFonts w:ascii="Times New Roman" w:hAnsi="Times New Roman" w:cs="Times New Roman"/>
          <w:sz w:val="28"/>
          <w:szCs w:val="28"/>
        </w:rPr>
        <w:t>Варианты: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У МЕДВЕДЯ ВО БОРУ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3E56B2">
        <w:rPr>
          <w:rFonts w:ascii="Times New Roman" w:hAnsi="Times New Roman" w:cs="Times New Roman"/>
          <w:sz w:val="28"/>
          <w:szCs w:val="28"/>
        </w:rPr>
        <w:t>увертыванием</w:t>
      </w:r>
      <w:proofErr w:type="spellEnd"/>
      <w:r w:rsidRPr="003E56B2">
        <w:rPr>
          <w:rFonts w:ascii="Times New Roman" w:hAnsi="Times New Roman" w:cs="Times New Roman"/>
          <w:sz w:val="28"/>
          <w:szCs w:val="28"/>
        </w:rPr>
        <w:t>, развивать речь.</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Дети направляются к опушке леса, собирая ягоды, грибы, имитируя движения и хором говорят: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«У медведя во бору,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грибы ягоды беру.</w:t>
      </w:r>
      <w:r w:rsidR="003E56B2" w:rsidRPr="003E56B2">
        <w:rPr>
          <w:rFonts w:ascii="Times New Roman" w:hAnsi="Times New Roman" w:cs="Times New Roman"/>
          <w:noProof/>
          <w:sz w:val="28"/>
          <w:szCs w:val="28"/>
          <w:lang w:eastAsia="ru-RU"/>
        </w:rPr>
        <w:t xml:space="preserve"> </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А медведь сидит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и на нас рычит».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Медведь в это время сидит на своем месте. Когда играющие произносят «Рычит</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Правила: Медведь имеет право вставать и ловить, а играющие – убегать домой только после слова «рычит! ».</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Медведь не может ловить детей за линией дома.</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Варианты: Ввести 2 медведей. Поставить на пути преграды.</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ПТИЧКИ И КОШКА</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Задачи: Развивать у детей решительность, упражнять в беге с </w:t>
      </w:r>
      <w:proofErr w:type="spellStart"/>
      <w:r w:rsidRPr="003E56B2">
        <w:rPr>
          <w:rFonts w:ascii="Times New Roman" w:hAnsi="Times New Roman" w:cs="Times New Roman"/>
          <w:sz w:val="28"/>
          <w:szCs w:val="28"/>
        </w:rPr>
        <w:t>увертыванием</w:t>
      </w:r>
      <w:proofErr w:type="spellEnd"/>
      <w:r w:rsidRPr="003E56B2">
        <w:rPr>
          <w:rFonts w:ascii="Times New Roman" w:hAnsi="Times New Roman" w:cs="Times New Roman"/>
          <w:sz w:val="28"/>
          <w:szCs w:val="28"/>
        </w:rPr>
        <w:t>.</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xml:space="preserve">Описание: На земле чертится круг или кладется шнур со связанными концами. Воспитатель выбирает </w:t>
      </w:r>
      <w:proofErr w:type="spellStart"/>
      <w:r w:rsidRPr="003E56B2">
        <w:rPr>
          <w:rFonts w:ascii="Times New Roman" w:hAnsi="Times New Roman" w:cs="Times New Roman"/>
          <w:sz w:val="28"/>
          <w:szCs w:val="28"/>
        </w:rPr>
        <w:t>ловишку</w:t>
      </w:r>
      <w:proofErr w:type="spellEnd"/>
      <w:r w:rsidRPr="003E56B2">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Правила: Кошка ловит птичек только в кругу.</w:t>
      </w:r>
    </w:p>
    <w:p w:rsidR="00457F60"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7696" behindDoc="1" locked="0" layoutInCell="1" allowOverlap="1" wp14:anchorId="2B7DF994" wp14:editId="1ADC781D">
            <wp:simplePos x="0" y="0"/>
            <wp:positionH relativeFrom="page">
              <wp:align>center</wp:align>
            </wp:positionH>
            <wp:positionV relativeFrom="paragraph">
              <wp:posOffset>-715424</wp:posOffset>
            </wp:positionV>
            <wp:extent cx="7531100" cy="10664687"/>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64687"/>
                    </a:xfrm>
                    <a:prstGeom prst="rect">
                      <a:avLst/>
                    </a:prstGeom>
                  </pic:spPr>
                </pic:pic>
              </a:graphicData>
            </a:graphic>
            <wp14:sizeRelH relativeFrom="page">
              <wp14:pctWidth>0</wp14:pctWidth>
            </wp14:sizeRelH>
            <wp14:sizeRelV relativeFrom="page">
              <wp14:pctHeight>0</wp14:pctHeight>
            </wp14:sizeRelV>
          </wp:anchor>
        </w:drawing>
      </w:r>
      <w:r w:rsidR="00457F60" w:rsidRPr="003E56B2">
        <w:rPr>
          <w:rFonts w:ascii="Times New Roman" w:hAnsi="Times New Roman" w:cs="Times New Roman"/>
          <w:sz w:val="28"/>
          <w:szCs w:val="28"/>
        </w:rPr>
        <w:t>                Кошка может касаться птичек, но не хватать их.</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Варианты: Если кошка долго не может никого поймать, добавить еще одну кошку.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«ЧЕРЕЗ РУЧЕЕК»</w:t>
      </w:r>
      <w:r w:rsidR="003E56B2" w:rsidRPr="003E56B2">
        <w:rPr>
          <w:rFonts w:ascii="Times New Roman" w:hAnsi="Times New Roman" w:cs="Times New Roman"/>
          <w:noProof/>
          <w:sz w:val="28"/>
          <w:szCs w:val="28"/>
          <w:lang w:eastAsia="ru-RU"/>
        </w:rPr>
        <w:t xml:space="preserve"> </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Задачи: Развивать у детей ловкость, упражнять в прыжках на обеих ногах, в равновесии.</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Описание: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5 детей перебирается через ручеек. Тот, кто оступился, отходит в сторону – «сушить обувь». Все дети должны перейти через ручей.</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Правила: Проигравшим считается тот, кто вступил ногой в ручеек.</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                Перебираться можно только по сигналу.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Варианты: Увеличить расстояние между шнурами, обходить предметы, перебираясь на другой берег. Прыгать на одной ноге. </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ЛОШАДКИ</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Задачи: Развивать у детей умение действовать по сигналу, согласовывать движения друг с другом, упражнять в беге, ходьбе.</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конюхи останавливают лошадей. Воспитатель говорит «Идите отдыхать</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Конюхи отводят лошадей в конюшню, распрягают их и отдают вожжи воспитателю.</w:t>
      </w:r>
    </w:p>
    <w:p w:rsidR="00457F60" w:rsidRPr="003E56B2" w:rsidRDefault="00B4090A" w:rsidP="003E56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9744" behindDoc="1" locked="0" layoutInCell="1" allowOverlap="1" wp14:anchorId="2B7DF994" wp14:editId="1ADC781D">
            <wp:simplePos x="0" y="0"/>
            <wp:positionH relativeFrom="page">
              <wp:align>left</wp:align>
            </wp:positionH>
            <wp:positionV relativeFrom="paragraph">
              <wp:posOffset>-710151</wp:posOffset>
            </wp:positionV>
            <wp:extent cx="7550627" cy="10664190"/>
            <wp:effectExtent l="0" t="0" r="0" b="381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0627" cy="10664190"/>
                    </a:xfrm>
                    <a:prstGeom prst="rect">
                      <a:avLst/>
                    </a:prstGeom>
                  </pic:spPr>
                </pic:pic>
              </a:graphicData>
            </a:graphic>
            <wp14:sizeRelH relativeFrom="page">
              <wp14:pctWidth>0</wp14:pctWidth>
            </wp14:sizeRelH>
            <wp14:sizeRelV relativeFrom="page">
              <wp14:pctHeight>0</wp14:pctHeight>
            </wp14:sizeRelV>
          </wp:anchor>
        </w:drawing>
      </w:r>
      <w:r w:rsidR="00457F60" w:rsidRPr="003E56B2">
        <w:rPr>
          <w:rFonts w:ascii="Times New Roman" w:hAnsi="Times New Roman" w:cs="Times New Roman"/>
          <w:sz w:val="28"/>
          <w:szCs w:val="28"/>
        </w:rPr>
        <w:t>Правила: Играющие меняют движения по сигналу воспитателя. По сигналу «Идите отдыхать» - конюхи возвращаются на места.</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Варианты: Включить ходьбу по мостику – доске, положенной горизонтально или наклонно, предложить разные цели поездки.</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КОШКА И МЫШКА</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Задачи: Развивать у детей умение быстро действовать по сигналу, ходить, сохраняя форму круга. Упражнять в беге с ловлей.</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Описание: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«Ходит Васька серенький,</w:t>
      </w:r>
    </w:p>
    <w:p w:rsidR="00457F60" w:rsidRPr="003E56B2" w:rsidRDefault="00457F60" w:rsidP="00EB1B20">
      <w:pPr>
        <w:tabs>
          <w:tab w:val="center" w:pos="4677"/>
        </w:tabs>
        <w:rPr>
          <w:rFonts w:ascii="Times New Roman" w:hAnsi="Times New Roman" w:cs="Times New Roman"/>
          <w:sz w:val="28"/>
          <w:szCs w:val="28"/>
        </w:rPr>
      </w:pPr>
      <w:r w:rsidRPr="003E56B2">
        <w:rPr>
          <w:rFonts w:ascii="Times New Roman" w:hAnsi="Times New Roman" w:cs="Times New Roman"/>
          <w:sz w:val="28"/>
          <w:szCs w:val="28"/>
        </w:rPr>
        <w:t>Хвост пушистый – беленький.</w:t>
      </w:r>
      <w:r w:rsidR="00EB1B20">
        <w:rPr>
          <w:rFonts w:ascii="Times New Roman" w:hAnsi="Times New Roman" w:cs="Times New Roman"/>
          <w:sz w:val="28"/>
          <w:szCs w:val="28"/>
        </w:rPr>
        <w:tab/>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Ходит Васька – кот.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Сядет, умывается,</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Лапкой вытирается, песенки поет.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Дом неслышно обойдет,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Притаится Васька – кот.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Серых мышек ждет».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После слов кошка начинает ловить мышку.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Правила:</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Стоящие в кругу не должны пропускать кошку под сцепленные руки.</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Кошка может ловить мышку за кругом и в кругу.</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Кошка может ловить, а мышка убегать после слова «ждет».</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Варианты: Устроить дополнительные ворота, ввести 2 мышек, увеличить количество кошек.</w:t>
      </w:r>
    </w:p>
    <w:p w:rsid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ГДЕ ПОЗВОНИЛИ</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Задачи: Развивать у детей слух, внимание и выдержку.</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lastRenderedPageBreak/>
        <w:t>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w:t>
      </w:r>
      <w:r w:rsidR="003E56B2">
        <w:rPr>
          <w:rFonts w:ascii="Times New Roman" w:hAnsi="Times New Roman" w:cs="Times New Roman"/>
          <w:noProof/>
          <w:sz w:val="28"/>
          <w:szCs w:val="28"/>
          <w:lang w:eastAsia="ru-RU"/>
        </w:rPr>
        <w:drawing>
          <wp:anchor distT="0" distB="0" distL="114300" distR="114300" simplePos="0" relativeHeight="251681792" behindDoc="1" locked="0" layoutInCell="1" allowOverlap="1" wp14:anchorId="2B7DF994" wp14:editId="1ADC781D">
            <wp:simplePos x="0" y="0"/>
            <wp:positionH relativeFrom="page">
              <wp:align>left</wp:align>
            </wp:positionH>
            <wp:positionV relativeFrom="paragraph">
              <wp:posOffset>-707721</wp:posOffset>
            </wp:positionV>
            <wp:extent cx="7531100" cy="10664687"/>
            <wp:effectExtent l="0" t="0" r="0" b="381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95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64687"/>
                    </a:xfrm>
                    <a:prstGeom prst="rect">
                      <a:avLst/>
                    </a:prstGeom>
                  </pic:spPr>
                </pic:pic>
              </a:graphicData>
            </a:graphic>
            <wp14:sizeRelH relativeFrom="page">
              <wp14:pctWidth>0</wp14:pctWidth>
            </wp14:sizeRelH>
            <wp14:sizeRelV relativeFrom="page">
              <wp14:pctHeight>0</wp14:pctHeight>
            </wp14:sizeRelV>
          </wp:anchor>
        </w:drawing>
      </w:r>
      <w:r w:rsidRPr="003E56B2">
        <w:rPr>
          <w:rFonts w:ascii="Times New Roman" w:hAnsi="Times New Roman" w:cs="Times New Roman"/>
          <w:sz w:val="28"/>
          <w:szCs w:val="28"/>
        </w:rPr>
        <w:t>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Правила: Водящий открывает глаза только после слова воспитателя «Пора! »</w:t>
      </w:r>
    </w:p>
    <w:p w:rsidR="00457F60" w:rsidRPr="003E56B2" w:rsidRDefault="00457F60" w:rsidP="003E56B2">
      <w:pPr>
        <w:rPr>
          <w:rFonts w:ascii="Times New Roman" w:hAnsi="Times New Roman" w:cs="Times New Roman"/>
          <w:sz w:val="28"/>
          <w:szCs w:val="28"/>
        </w:rPr>
      </w:pPr>
      <w:r w:rsidRPr="003E56B2">
        <w:rPr>
          <w:rFonts w:ascii="Times New Roman" w:hAnsi="Times New Roman" w:cs="Times New Roman"/>
          <w:sz w:val="28"/>
          <w:szCs w:val="28"/>
        </w:rPr>
        <w:t>Варианты: Раскрутить водящего; вместо звоночка ввести дудочку или другой музыкальный инструмент.</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КРОЛИКИ</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 xml:space="preserve">Задачи: Развивать у детей умение двигаться в коллективе, находить свое место на площадке. Упражнять в </w:t>
      </w:r>
      <w:proofErr w:type="spellStart"/>
      <w:r w:rsidRPr="003E56B2">
        <w:rPr>
          <w:rFonts w:ascii="Times New Roman" w:hAnsi="Times New Roman" w:cs="Times New Roman"/>
          <w:sz w:val="28"/>
          <w:szCs w:val="28"/>
        </w:rPr>
        <w:t>подлезании</w:t>
      </w:r>
      <w:proofErr w:type="spellEnd"/>
      <w:r w:rsidRPr="003E56B2">
        <w:rPr>
          <w:rFonts w:ascii="Times New Roman" w:hAnsi="Times New Roman" w:cs="Times New Roman"/>
          <w:sz w:val="28"/>
          <w:szCs w:val="28"/>
        </w:rPr>
        <w:t>, в беге, в прыжках на 2 ногах.</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Описание: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xml:space="preserve">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w:t>
      </w:r>
      <w:proofErr w:type="gramStart"/>
      <w:r w:rsidRPr="003E56B2">
        <w:rPr>
          <w:rFonts w:ascii="Times New Roman" w:hAnsi="Times New Roman" w:cs="Times New Roman"/>
          <w:sz w:val="28"/>
          <w:szCs w:val="28"/>
        </w:rPr>
        <w:t>! »</w:t>
      </w:r>
      <w:proofErr w:type="gramEnd"/>
      <w:r w:rsidRPr="003E56B2">
        <w:rPr>
          <w:rFonts w:ascii="Times New Roman" w:hAnsi="Times New Roman" w:cs="Times New Roman"/>
          <w:sz w:val="28"/>
          <w:szCs w:val="28"/>
        </w:rPr>
        <w:t>. Кролики бегут домой и возвращаются в свою клетку, пролезая снова в обруч. Затем сторож снова их выпускает.</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Правила: Кролики не выбегают, пока сторож не откроет клеток.</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Кролики возвращаются после сигнала воспитателя «Скорей в клетки! ».</w:t>
      </w:r>
    </w:p>
    <w:p w:rsidR="00457F60" w:rsidRPr="003E56B2" w:rsidRDefault="00457F60" w:rsidP="003E56B2">
      <w:pPr>
        <w:spacing w:after="0"/>
        <w:rPr>
          <w:rFonts w:ascii="Times New Roman" w:hAnsi="Times New Roman" w:cs="Times New Roman"/>
          <w:sz w:val="28"/>
          <w:szCs w:val="28"/>
        </w:rPr>
      </w:pPr>
      <w:r w:rsidRPr="003E56B2">
        <w:rPr>
          <w:rFonts w:ascii="Times New Roman" w:hAnsi="Times New Roman" w:cs="Times New Roman"/>
          <w:sz w:val="28"/>
          <w:szCs w:val="28"/>
        </w:rPr>
        <w:t>Варианты: </w:t>
      </w:r>
      <w:proofErr w:type="gramStart"/>
      <w:r w:rsidRPr="003E56B2">
        <w:rPr>
          <w:rFonts w:ascii="Times New Roman" w:hAnsi="Times New Roman" w:cs="Times New Roman"/>
          <w:sz w:val="28"/>
          <w:szCs w:val="28"/>
        </w:rPr>
        <w:t>В</w:t>
      </w:r>
      <w:proofErr w:type="gramEnd"/>
      <w:r w:rsidRPr="003E56B2">
        <w:rPr>
          <w:rFonts w:ascii="Times New Roman" w:hAnsi="Times New Roman" w:cs="Times New Roman"/>
          <w:sz w:val="28"/>
          <w:szCs w:val="28"/>
        </w:rPr>
        <w:t xml:space="preserve"> каждую клетку поставить скамеечку или стульчик по числу кроликов. </w:t>
      </w:r>
    </w:p>
    <w:p w:rsidR="00896EA9" w:rsidRPr="003E56B2" w:rsidRDefault="00896EA9" w:rsidP="003E56B2">
      <w:pPr>
        <w:rPr>
          <w:rFonts w:ascii="Times New Roman" w:hAnsi="Times New Roman" w:cs="Times New Roman"/>
          <w:sz w:val="28"/>
          <w:szCs w:val="28"/>
        </w:rPr>
      </w:pPr>
    </w:p>
    <w:p w:rsidR="00C53126" w:rsidRPr="003E56B2" w:rsidRDefault="00C53126" w:rsidP="003E56B2">
      <w:pPr>
        <w:rPr>
          <w:rFonts w:ascii="Times New Roman" w:hAnsi="Times New Roman" w:cs="Times New Roman"/>
          <w:sz w:val="28"/>
          <w:szCs w:val="28"/>
        </w:rPr>
      </w:pPr>
    </w:p>
    <w:sectPr w:rsidR="00C53126" w:rsidRPr="003E5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48"/>
    <w:rsid w:val="00326948"/>
    <w:rsid w:val="003E56B2"/>
    <w:rsid w:val="00457F60"/>
    <w:rsid w:val="00896EA9"/>
    <w:rsid w:val="00B371FF"/>
    <w:rsid w:val="00B4090A"/>
    <w:rsid w:val="00BE21CE"/>
    <w:rsid w:val="00C53126"/>
    <w:rsid w:val="00EB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77E1-4A7F-495E-B3B7-0732CC96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53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3126"/>
  </w:style>
  <w:style w:type="character" w:customStyle="1" w:styleId="c0">
    <w:name w:val="c0"/>
    <w:basedOn w:val="a0"/>
    <w:rsid w:val="00C53126"/>
  </w:style>
  <w:style w:type="character" w:customStyle="1" w:styleId="c5">
    <w:name w:val="c5"/>
    <w:basedOn w:val="a0"/>
    <w:rsid w:val="00C5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943">
      <w:bodyDiv w:val="1"/>
      <w:marLeft w:val="0"/>
      <w:marRight w:val="0"/>
      <w:marTop w:val="0"/>
      <w:marBottom w:val="0"/>
      <w:divBdr>
        <w:top w:val="none" w:sz="0" w:space="0" w:color="auto"/>
        <w:left w:val="none" w:sz="0" w:space="0" w:color="auto"/>
        <w:bottom w:val="none" w:sz="0" w:space="0" w:color="auto"/>
        <w:right w:val="none" w:sz="0" w:space="0" w:color="auto"/>
      </w:divBdr>
    </w:div>
    <w:div w:id="331302263">
      <w:bodyDiv w:val="1"/>
      <w:marLeft w:val="0"/>
      <w:marRight w:val="0"/>
      <w:marTop w:val="0"/>
      <w:marBottom w:val="0"/>
      <w:divBdr>
        <w:top w:val="none" w:sz="0" w:space="0" w:color="auto"/>
        <w:left w:val="none" w:sz="0" w:space="0" w:color="auto"/>
        <w:bottom w:val="none" w:sz="0" w:space="0" w:color="auto"/>
        <w:right w:val="none" w:sz="0" w:space="0" w:color="auto"/>
      </w:divBdr>
    </w:div>
    <w:div w:id="516888916">
      <w:bodyDiv w:val="1"/>
      <w:marLeft w:val="0"/>
      <w:marRight w:val="0"/>
      <w:marTop w:val="0"/>
      <w:marBottom w:val="0"/>
      <w:divBdr>
        <w:top w:val="none" w:sz="0" w:space="0" w:color="auto"/>
        <w:left w:val="none" w:sz="0" w:space="0" w:color="auto"/>
        <w:bottom w:val="none" w:sz="0" w:space="0" w:color="auto"/>
        <w:right w:val="none" w:sz="0" w:space="0" w:color="auto"/>
      </w:divBdr>
    </w:div>
    <w:div w:id="1105613765">
      <w:bodyDiv w:val="1"/>
      <w:marLeft w:val="0"/>
      <w:marRight w:val="0"/>
      <w:marTop w:val="0"/>
      <w:marBottom w:val="0"/>
      <w:divBdr>
        <w:top w:val="none" w:sz="0" w:space="0" w:color="auto"/>
        <w:left w:val="none" w:sz="0" w:space="0" w:color="auto"/>
        <w:bottom w:val="none" w:sz="0" w:space="0" w:color="auto"/>
        <w:right w:val="none" w:sz="0" w:space="0" w:color="auto"/>
      </w:divBdr>
    </w:div>
    <w:div w:id="1234924778">
      <w:bodyDiv w:val="1"/>
      <w:marLeft w:val="0"/>
      <w:marRight w:val="0"/>
      <w:marTop w:val="0"/>
      <w:marBottom w:val="0"/>
      <w:divBdr>
        <w:top w:val="none" w:sz="0" w:space="0" w:color="auto"/>
        <w:left w:val="none" w:sz="0" w:space="0" w:color="auto"/>
        <w:bottom w:val="none" w:sz="0" w:space="0" w:color="auto"/>
        <w:right w:val="none" w:sz="0" w:space="0" w:color="auto"/>
      </w:divBdr>
    </w:div>
    <w:div w:id="1883974513">
      <w:bodyDiv w:val="1"/>
      <w:marLeft w:val="0"/>
      <w:marRight w:val="0"/>
      <w:marTop w:val="0"/>
      <w:marBottom w:val="0"/>
      <w:divBdr>
        <w:top w:val="none" w:sz="0" w:space="0" w:color="auto"/>
        <w:left w:val="none" w:sz="0" w:space="0" w:color="auto"/>
        <w:bottom w:val="none" w:sz="0" w:space="0" w:color="auto"/>
        <w:right w:val="none" w:sz="0" w:space="0" w:color="auto"/>
      </w:divBdr>
    </w:div>
    <w:div w:id="20188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7DBA-B351-4916-B19A-EE30FCE3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3024</Words>
  <Characters>17241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ПК</dc:creator>
  <cp:keywords/>
  <dc:description/>
  <cp:lastModifiedBy>Домашний ПК</cp:lastModifiedBy>
  <cp:revision>3</cp:revision>
  <dcterms:created xsi:type="dcterms:W3CDTF">2021-03-04T11:32:00Z</dcterms:created>
  <dcterms:modified xsi:type="dcterms:W3CDTF">2021-03-04T12:54:00Z</dcterms:modified>
</cp:coreProperties>
</file>