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C1" w:rsidRDefault="004247C1" w:rsidP="004247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47C1" w:rsidRPr="004247C1" w:rsidRDefault="004247C1" w:rsidP="004247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C00FF"/>
          <w:sz w:val="28"/>
          <w:szCs w:val="28"/>
        </w:rPr>
      </w:pPr>
      <w:r w:rsidRPr="004247C1">
        <w:rPr>
          <w:rFonts w:ascii="Times New Roman" w:hAnsi="Times New Roman" w:cs="Times New Roman"/>
          <w:b/>
          <w:i/>
          <w:color w:val="CC00FF"/>
          <w:sz w:val="28"/>
          <w:szCs w:val="28"/>
        </w:rPr>
        <w:t>Примерный список литературы</w:t>
      </w:r>
    </w:p>
    <w:p w:rsidR="004247C1" w:rsidRPr="004247C1" w:rsidRDefault="004247C1" w:rsidP="004247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C00FF"/>
          <w:sz w:val="28"/>
          <w:szCs w:val="28"/>
        </w:rPr>
      </w:pPr>
      <w:r w:rsidRPr="004247C1">
        <w:rPr>
          <w:rFonts w:ascii="Times New Roman" w:hAnsi="Times New Roman" w:cs="Times New Roman"/>
          <w:b/>
          <w:i/>
          <w:color w:val="CC00FF"/>
          <w:sz w:val="28"/>
          <w:szCs w:val="28"/>
        </w:rPr>
        <w:t>для чтения детям</w:t>
      </w:r>
    </w:p>
    <w:p w:rsidR="004247C1" w:rsidRPr="004247C1" w:rsidRDefault="004247C1" w:rsidP="004247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4247C1" w:rsidRPr="004247C1" w:rsidRDefault="004247C1" w:rsidP="004247C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>(от 6 до 7 лет)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CC00FF"/>
          <w:sz w:val="28"/>
          <w:szCs w:val="28"/>
        </w:rPr>
      </w:pPr>
      <w:r w:rsidRPr="004247C1">
        <w:rPr>
          <w:rFonts w:ascii="Times New Roman" w:hAnsi="Times New Roman" w:cs="Times New Roman"/>
          <w:b/>
          <w:i/>
          <w:color w:val="CC00FF"/>
          <w:sz w:val="28"/>
          <w:szCs w:val="28"/>
        </w:rPr>
        <w:t>Русский фольклор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color w:val="FF00FF"/>
          <w:sz w:val="28"/>
          <w:szCs w:val="28"/>
        </w:rPr>
        <w:t>Песенки.</w:t>
      </w:r>
      <w:r w:rsidRPr="004247C1">
        <w:rPr>
          <w:rFonts w:ascii="Times New Roman" w:hAnsi="Times New Roman" w:cs="Times New Roman"/>
          <w:sz w:val="28"/>
          <w:szCs w:val="28"/>
        </w:rPr>
        <w:t xml:space="preserve"> «Лиса  рожью  шла…»;  «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Чигарики-чок-чигарок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…»;  «Зима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 xml:space="preserve">пришла…»;  «Идет  матушка-весна…»;  «Когда  солнышко  взойдет,  роса  </w:t>
      </w:r>
      <w:proofErr w:type="gramStart"/>
      <w:r w:rsidRPr="004247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4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>землю падет…».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color w:val="FF00FF"/>
          <w:sz w:val="28"/>
          <w:szCs w:val="28"/>
        </w:rPr>
        <w:t>Календарные обрядовые песни</w:t>
      </w:r>
      <w:r w:rsidRPr="004247C1">
        <w:rPr>
          <w:rFonts w:ascii="Times New Roman" w:hAnsi="Times New Roman" w:cs="Times New Roman"/>
          <w:sz w:val="28"/>
          <w:szCs w:val="28"/>
        </w:rPr>
        <w:t xml:space="preserve">. «Коляда! Коляда! А бывает </w:t>
      </w:r>
      <w:proofErr w:type="spellStart"/>
      <w:proofErr w:type="gramStart"/>
      <w:r w:rsidRPr="004247C1">
        <w:rPr>
          <w:rFonts w:ascii="Times New Roman" w:hAnsi="Times New Roman" w:cs="Times New Roman"/>
          <w:sz w:val="28"/>
          <w:szCs w:val="28"/>
        </w:rPr>
        <w:t>коля-да</w:t>
      </w:r>
      <w:proofErr w:type="spellEnd"/>
      <w:proofErr w:type="gramEnd"/>
      <w:r w:rsidRPr="004247C1">
        <w:rPr>
          <w:rFonts w:ascii="Times New Roman" w:hAnsi="Times New Roman" w:cs="Times New Roman"/>
          <w:sz w:val="28"/>
          <w:szCs w:val="28"/>
        </w:rPr>
        <w:t xml:space="preserve">…»; «Коляда, коляда, ты подай пирога…»; «Как пошла коляда…»; «Как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>на масляной неделе…»; «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Тин-тин-ка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>…»; «Масленица, Масленица!».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>Прибаутки.  «Братцы,  братцы!..»;  «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Федул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,  что  губы  надул?..»;  «Ты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>пирог съел?»; «Где кисель — тут и сел»; «Глупый Иван...»; «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Сбил-сколо-тил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 — вот колесо».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color w:val="FF00FF"/>
          <w:sz w:val="28"/>
          <w:szCs w:val="28"/>
        </w:rPr>
        <w:t>Небылицы.</w:t>
      </w:r>
      <w:r w:rsidRPr="004247C1">
        <w:rPr>
          <w:rFonts w:ascii="Times New Roman" w:hAnsi="Times New Roman" w:cs="Times New Roman"/>
          <w:sz w:val="28"/>
          <w:szCs w:val="28"/>
        </w:rPr>
        <w:t xml:space="preserve"> «Богат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Ермошка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>», «Вы послушайте, ребята».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color w:val="FF00FF"/>
          <w:sz w:val="28"/>
          <w:szCs w:val="28"/>
        </w:rPr>
        <w:t>Сказки и былины</w:t>
      </w:r>
      <w:proofErr w:type="gramStart"/>
      <w:r w:rsidRPr="004247C1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4247C1">
        <w:rPr>
          <w:rFonts w:ascii="Times New Roman" w:hAnsi="Times New Roman" w:cs="Times New Roman"/>
          <w:sz w:val="28"/>
          <w:szCs w:val="28"/>
        </w:rPr>
        <w:t xml:space="preserve">Илья Муромец и Соловей-разбойник» (запись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Гильфердинга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, отрывок); «Василиса Прекрасная» (из сборника сказок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247C1">
        <w:rPr>
          <w:rFonts w:ascii="Times New Roman" w:hAnsi="Times New Roman" w:cs="Times New Roman"/>
          <w:sz w:val="28"/>
          <w:szCs w:val="28"/>
        </w:rPr>
        <w:t>А. Афанасьева); «Волк и лиса», обр. И. Соколова-Микитова; «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Добрыняи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 Змей», пересказ Н.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Колпаковой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; «Снегурочка» (по народным сюжетам); </w:t>
      </w:r>
      <w:proofErr w:type="gramEnd"/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 xml:space="preserve">«Садко» (запись П. Рыбникова, отрывок); «Семь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Симеонов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 — семь </w:t>
      </w:r>
      <w:proofErr w:type="spellStart"/>
      <w:proofErr w:type="gramStart"/>
      <w:r w:rsidRPr="004247C1">
        <w:rPr>
          <w:rFonts w:ascii="Times New Roman" w:hAnsi="Times New Roman" w:cs="Times New Roman"/>
          <w:sz w:val="28"/>
          <w:szCs w:val="28"/>
        </w:rPr>
        <w:t>работ-ников</w:t>
      </w:r>
      <w:proofErr w:type="spellEnd"/>
      <w:proofErr w:type="gramEnd"/>
      <w:r w:rsidRPr="004247C1">
        <w:rPr>
          <w:rFonts w:ascii="Times New Roman" w:hAnsi="Times New Roman" w:cs="Times New Roman"/>
          <w:sz w:val="28"/>
          <w:szCs w:val="28"/>
        </w:rPr>
        <w:t>», обр. И. Карнауховой; «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Сынко-Филипко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», пересказ Е. Поленовой;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>«Не плюй в колодец — пригодится воды напиться», обр. К. Ушинского.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CC00FF"/>
          <w:sz w:val="28"/>
          <w:szCs w:val="28"/>
        </w:rPr>
      </w:pPr>
      <w:r w:rsidRPr="004247C1">
        <w:rPr>
          <w:rFonts w:ascii="Times New Roman" w:hAnsi="Times New Roman" w:cs="Times New Roman"/>
          <w:b/>
          <w:i/>
          <w:color w:val="CC00FF"/>
          <w:sz w:val="28"/>
          <w:szCs w:val="28"/>
        </w:rPr>
        <w:t>Фольклор народов мира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color w:val="FF00FF"/>
          <w:sz w:val="28"/>
          <w:szCs w:val="28"/>
        </w:rPr>
        <w:t>Песенки</w:t>
      </w:r>
      <w:proofErr w:type="gramStart"/>
      <w:r w:rsidRPr="004247C1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4247C1">
        <w:rPr>
          <w:rFonts w:ascii="Times New Roman" w:hAnsi="Times New Roman" w:cs="Times New Roman"/>
          <w:sz w:val="28"/>
          <w:szCs w:val="28"/>
        </w:rPr>
        <w:t xml:space="preserve">Перчатки», «Кораблик», </w:t>
      </w:r>
      <w:r>
        <w:rPr>
          <w:rFonts w:ascii="Times New Roman" w:hAnsi="Times New Roman" w:cs="Times New Roman"/>
          <w:sz w:val="28"/>
          <w:szCs w:val="28"/>
        </w:rPr>
        <w:t>пер с англ. С. Маршака; «Мы пош</w:t>
      </w:r>
      <w:r w:rsidRPr="004247C1">
        <w:rPr>
          <w:rFonts w:ascii="Times New Roman" w:hAnsi="Times New Roman" w:cs="Times New Roman"/>
          <w:sz w:val="28"/>
          <w:szCs w:val="28"/>
        </w:rPr>
        <w:t xml:space="preserve">ли по ельнику», пер. со швед. И.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; «Что я видел», «Трое гуляк»,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 xml:space="preserve">пер. с франц. Н.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 и С. Гиппиус; «Ой, зачем ты, жаворонок…»,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 xml:space="preserve">обр. Г. Литвака; «Улитка»,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., обр. И.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>.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247C1">
        <w:rPr>
          <w:rFonts w:ascii="Times New Roman" w:hAnsi="Times New Roman" w:cs="Times New Roman"/>
          <w:color w:val="FF00FF"/>
          <w:sz w:val="28"/>
          <w:szCs w:val="28"/>
        </w:rPr>
        <w:t>Сказки</w:t>
      </w:r>
      <w:proofErr w:type="gramStart"/>
      <w:r w:rsidRPr="004247C1">
        <w:rPr>
          <w:rFonts w:ascii="Times New Roman" w:hAnsi="Times New Roman" w:cs="Times New Roman"/>
          <w:color w:val="FF00FF"/>
          <w:sz w:val="28"/>
          <w:szCs w:val="28"/>
        </w:rPr>
        <w:t>.</w:t>
      </w:r>
      <w:r w:rsidRPr="004247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247C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 сказок Ш. Перро (франц.): «Кот в сапогах», пер. Т.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Габбе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нанайск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., обр. Д.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Нагишкина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; «Каждый свое получил»,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эстон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., обр.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 xml:space="preserve">М. Булатова; «Голубая птица», туркм., обр. А. Александровой и М.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Тубе-ровского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Беляночка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 и Розочка», пер. </w:t>
      </w:r>
      <w:proofErr w:type="gramStart"/>
      <w:r w:rsidRPr="004247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4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7C1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4247C1">
        <w:rPr>
          <w:rFonts w:ascii="Times New Roman" w:hAnsi="Times New Roman" w:cs="Times New Roman"/>
          <w:sz w:val="28"/>
          <w:szCs w:val="28"/>
        </w:rPr>
        <w:t xml:space="preserve">. Л. Кон; «Самый красивый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 xml:space="preserve">наряд на свете», пер. с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япон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>. В. Марковой.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CC00FF"/>
          <w:sz w:val="28"/>
          <w:szCs w:val="28"/>
        </w:rPr>
      </w:pPr>
      <w:r w:rsidRPr="004247C1">
        <w:rPr>
          <w:rFonts w:ascii="Times New Roman" w:hAnsi="Times New Roman" w:cs="Times New Roman"/>
          <w:b/>
          <w:i/>
          <w:color w:val="CC00FF"/>
          <w:sz w:val="28"/>
          <w:szCs w:val="28"/>
        </w:rPr>
        <w:t>Произведения поэтов и писателей России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color w:val="FF00FF"/>
          <w:sz w:val="28"/>
          <w:szCs w:val="28"/>
        </w:rPr>
        <w:t>Поэзия.</w:t>
      </w:r>
      <w:r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Pr="004247C1">
        <w:rPr>
          <w:rFonts w:ascii="Times New Roman" w:hAnsi="Times New Roman" w:cs="Times New Roman"/>
          <w:sz w:val="28"/>
          <w:szCs w:val="28"/>
        </w:rPr>
        <w:t xml:space="preserve">М. Волошин. «Осенью»; С. Городецкий. «Первый снег»; М. </w:t>
      </w:r>
      <w:proofErr w:type="spellStart"/>
      <w:proofErr w:type="gramStart"/>
      <w:r w:rsidRPr="004247C1">
        <w:rPr>
          <w:rFonts w:ascii="Times New Roman" w:hAnsi="Times New Roman" w:cs="Times New Roman"/>
          <w:sz w:val="28"/>
          <w:szCs w:val="28"/>
        </w:rPr>
        <w:t>Лер-монтов</w:t>
      </w:r>
      <w:proofErr w:type="spellEnd"/>
      <w:proofErr w:type="gramEnd"/>
      <w:r w:rsidRPr="004247C1">
        <w:rPr>
          <w:rFonts w:ascii="Times New Roman" w:hAnsi="Times New Roman" w:cs="Times New Roman"/>
          <w:sz w:val="28"/>
          <w:szCs w:val="28"/>
        </w:rPr>
        <w:t xml:space="preserve">. «Горные вершины» (из Гете); Ю. Владимиров. «Оркестр»; Г. Сапгир.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 xml:space="preserve">«Считалки, скороговорки»; С. Есенин. «Пороша»; А. Пушкин. «Зима! </w:t>
      </w:r>
      <w:proofErr w:type="spellStart"/>
      <w:proofErr w:type="gramStart"/>
      <w:r w:rsidRPr="004247C1">
        <w:rPr>
          <w:rFonts w:ascii="Times New Roman" w:hAnsi="Times New Roman" w:cs="Times New Roman"/>
          <w:sz w:val="28"/>
          <w:szCs w:val="28"/>
        </w:rPr>
        <w:t>Крес-тьянин</w:t>
      </w:r>
      <w:proofErr w:type="spellEnd"/>
      <w:proofErr w:type="gramEnd"/>
      <w:r w:rsidRPr="004247C1">
        <w:rPr>
          <w:rFonts w:ascii="Times New Roman" w:hAnsi="Times New Roman" w:cs="Times New Roman"/>
          <w:sz w:val="28"/>
          <w:szCs w:val="28"/>
        </w:rPr>
        <w:t xml:space="preserve">, торжествуя…» (из романа «Евгений Онегин»), «Птичка»; П.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Соло-вьева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. «День и ночь»; Н. Рубцов. «Про зайца»; Э. Успенский. «Страшная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 xml:space="preserve">история», «Память»; А. Блок. «На лугу»; С. Городецкий. «Весенняя песенка»;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 xml:space="preserve">В. Жуковский. «Жаворонок» (в сокр.); Ф. Тютчев. «Весенние воды»; А. Фет.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>«Уж верба вся пушистая» (отрывок); Н. Заболоцкий. «На реке».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color w:val="FF00FF"/>
          <w:sz w:val="28"/>
          <w:szCs w:val="28"/>
        </w:rPr>
        <w:t>Проза.</w:t>
      </w:r>
      <w:r w:rsidRPr="004247C1">
        <w:rPr>
          <w:rFonts w:ascii="Times New Roman" w:hAnsi="Times New Roman" w:cs="Times New Roman"/>
          <w:sz w:val="28"/>
          <w:szCs w:val="28"/>
        </w:rPr>
        <w:t xml:space="preserve"> А.  Куприн.  «Слон»;  М.  Зо</w:t>
      </w:r>
      <w:r>
        <w:rPr>
          <w:rFonts w:ascii="Times New Roman" w:hAnsi="Times New Roman" w:cs="Times New Roman"/>
          <w:sz w:val="28"/>
          <w:szCs w:val="28"/>
        </w:rPr>
        <w:t>щенко.  «Великие  путешественни</w:t>
      </w:r>
      <w:r w:rsidRPr="004247C1">
        <w:rPr>
          <w:rFonts w:ascii="Times New Roman" w:hAnsi="Times New Roman" w:cs="Times New Roman"/>
          <w:sz w:val="28"/>
          <w:szCs w:val="28"/>
        </w:rPr>
        <w:t xml:space="preserve">ки»; К. Коровин. «Белка» (в сокр.); С. Алексеев. «Первый ночной таран»;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Телешов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. «Уха» (в сокр.); Е. Воробьев. «Обрывок провода»; Ю. Коваль.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lastRenderedPageBreak/>
        <w:t xml:space="preserve">«Русачок-травник», «Стожок»; Е. Носов. «Как ворона на крыше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заблуди-лась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»; С. </w:t>
      </w:r>
      <w:proofErr w:type="gramStart"/>
      <w:r w:rsidRPr="004247C1">
        <w:rPr>
          <w:rFonts w:ascii="Times New Roman" w:hAnsi="Times New Roman" w:cs="Times New Roman"/>
          <w:sz w:val="28"/>
          <w:szCs w:val="28"/>
        </w:rPr>
        <w:t>Романовский</w:t>
      </w:r>
      <w:proofErr w:type="gramEnd"/>
      <w:r w:rsidRPr="004247C1">
        <w:rPr>
          <w:rFonts w:ascii="Times New Roman" w:hAnsi="Times New Roman" w:cs="Times New Roman"/>
          <w:sz w:val="28"/>
          <w:szCs w:val="28"/>
        </w:rPr>
        <w:t>. «На танцах».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color w:val="FF00FF"/>
          <w:sz w:val="28"/>
          <w:szCs w:val="28"/>
        </w:rPr>
        <w:t>Литературные сказки.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7C1">
        <w:rPr>
          <w:rFonts w:ascii="Times New Roman" w:hAnsi="Times New Roman" w:cs="Times New Roman"/>
          <w:sz w:val="28"/>
          <w:szCs w:val="28"/>
        </w:rPr>
        <w:t xml:space="preserve">А. Пушкин. «Сказка о мертвой царевне и о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 xml:space="preserve">семи богатырях»; А. Ремизов. «Хлебный голос», «Гуси-лебеди»; К. </w:t>
      </w:r>
      <w:proofErr w:type="spellStart"/>
      <w:proofErr w:type="gramStart"/>
      <w:r w:rsidRPr="004247C1">
        <w:rPr>
          <w:rFonts w:ascii="Times New Roman" w:hAnsi="Times New Roman" w:cs="Times New Roman"/>
          <w:sz w:val="28"/>
          <w:szCs w:val="28"/>
        </w:rPr>
        <w:t>Паус-товский</w:t>
      </w:r>
      <w:proofErr w:type="spellEnd"/>
      <w:proofErr w:type="gramEnd"/>
      <w:r w:rsidRPr="004247C1">
        <w:rPr>
          <w:rFonts w:ascii="Times New Roman" w:hAnsi="Times New Roman" w:cs="Times New Roman"/>
          <w:sz w:val="28"/>
          <w:szCs w:val="28"/>
        </w:rPr>
        <w:t xml:space="preserve">. «Теплый хлеб»; В. Даль. «Старик-годовик»; П. Ершов. «Конек-Горбунок»; К. Ушинский. «Слепая лошадь»; К. Драгунская. «Лекарство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 xml:space="preserve">от послушности»; И. Соколов-Микитов. «Соль земли»; Г.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247C1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4247C1">
        <w:rPr>
          <w:rFonts w:ascii="Times New Roman" w:hAnsi="Times New Roman" w:cs="Times New Roman"/>
          <w:sz w:val="28"/>
          <w:szCs w:val="28"/>
        </w:rPr>
        <w:t xml:space="preserve"> по-своему».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CC00FF"/>
          <w:sz w:val="28"/>
          <w:szCs w:val="28"/>
        </w:rPr>
      </w:pPr>
      <w:r w:rsidRPr="004247C1">
        <w:rPr>
          <w:rFonts w:ascii="Times New Roman" w:hAnsi="Times New Roman" w:cs="Times New Roman"/>
          <w:b/>
          <w:i/>
          <w:color w:val="CC00FF"/>
          <w:sz w:val="28"/>
          <w:szCs w:val="28"/>
        </w:rPr>
        <w:t>Произведения поэтов и писателей разных стран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color w:val="FF00FF"/>
          <w:sz w:val="28"/>
          <w:szCs w:val="28"/>
        </w:rPr>
        <w:t>Поэзия.</w:t>
      </w:r>
      <w:r w:rsidRPr="004247C1">
        <w:rPr>
          <w:rFonts w:ascii="Times New Roman" w:hAnsi="Times New Roman" w:cs="Times New Roman"/>
          <w:sz w:val="28"/>
          <w:szCs w:val="28"/>
        </w:rPr>
        <w:t xml:space="preserve"> Л. 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Станчев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.  «Осенняя  гамма»,  пер.  с 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.  И. 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 xml:space="preserve">Б.  Брехт.  «Зимний  разговор  через  форточку»,  пер.  с  </w:t>
      </w:r>
      <w:proofErr w:type="gramStart"/>
      <w:r w:rsidRPr="004247C1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4247C1">
        <w:rPr>
          <w:rFonts w:ascii="Times New Roman" w:hAnsi="Times New Roman" w:cs="Times New Roman"/>
          <w:sz w:val="28"/>
          <w:szCs w:val="28"/>
        </w:rPr>
        <w:t xml:space="preserve">.  К.  Орешина;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 xml:space="preserve">Э. Лир. </w:t>
      </w:r>
      <w:proofErr w:type="gramStart"/>
      <w:r w:rsidRPr="004247C1">
        <w:rPr>
          <w:rFonts w:ascii="Times New Roman" w:hAnsi="Times New Roman" w:cs="Times New Roman"/>
          <w:sz w:val="28"/>
          <w:szCs w:val="28"/>
        </w:rPr>
        <w:t xml:space="preserve">«Лимерики» («Жил-был старичок из Гонконга…», «Жил-был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ста-ричок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 из Винчестера…», «Жила на горе старушонка…», «Один старикашка </w:t>
      </w:r>
      <w:proofErr w:type="gramEnd"/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 xml:space="preserve">с косою…»), пер. с англ. Г.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Кружкова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>.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color w:val="FF00FF"/>
          <w:sz w:val="28"/>
          <w:szCs w:val="28"/>
        </w:rPr>
        <w:t>Литературные сказки.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7C1">
        <w:rPr>
          <w:rFonts w:ascii="Times New Roman" w:hAnsi="Times New Roman" w:cs="Times New Roman"/>
          <w:sz w:val="28"/>
          <w:szCs w:val="28"/>
        </w:rPr>
        <w:t>Х.-К. Анде</w:t>
      </w:r>
      <w:r>
        <w:rPr>
          <w:rFonts w:ascii="Times New Roman" w:hAnsi="Times New Roman" w:cs="Times New Roman"/>
          <w:sz w:val="28"/>
          <w:szCs w:val="28"/>
        </w:rPr>
        <w:t>рсен.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«Гадкий уте</w:t>
      </w:r>
      <w:r w:rsidRPr="004247C1">
        <w:rPr>
          <w:rFonts w:ascii="Times New Roman" w:hAnsi="Times New Roman" w:cs="Times New Roman"/>
          <w:sz w:val="28"/>
          <w:szCs w:val="28"/>
        </w:rPr>
        <w:t xml:space="preserve">нок», пер. с дат. А.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Ганзен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; Ф.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Зальтен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Бемби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», пер. с </w:t>
      </w:r>
      <w:proofErr w:type="gramStart"/>
      <w:r w:rsidRPr="004247C1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4247C1">
        <w:rPr>
          <w:rFonts w:ascii="Times New Roman" w:hAnsi="Times New Roman" w:cs="Times New Roman"/>
          <w:sz w:val="28"/>
          <w:szCs w:val="28"/>
        </w:rPr>
        <w:t xml:space="preserve">. Ю. Нагибина;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 xml:space="preserve">А.  Линдгрен.  «Принцесса,  не  желающая  играть  в  куклы»,  пер.  </w:t>
      </w:r>
      <w:proofErr w:type="gramStart"/>
      <w:r w:rsidRPr="004247C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247C1">
        <w:rPr>
          <w:rFonts w:ascii="Times New Roman" w:hAnsi="Times New Roman" w:cs="Times New Roman"/>
          <w:sz w:val="28"/>
          <w:szCs w:val="28"/>
        </w:rPr>
        <w:t xml:space="preserve">  швед.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 xml:space="preserve">Е. Соловьевой; С.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Топелиус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. «Три ржаных колоска», пер. </w:t>
      </w:r>
      <w:proofErr w:type="gramStart"/>
      <w:r w:rsidRPr="004247C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247C1">
        <w:rPr>
          <w:rFonts w:ascii="Times New Roman" w:hAnsi="Times New Roman" w:cs="Times New Roman"/>
          <w:sz w:val="28"/>
          <w:szCs w:val="28"/>
        </w:rPr>
        <w:t xml:space="preserve"> швед. А. </w:t>
      </w:r>
      <w:proofErr w:type="spellStart"/>
      <w:proofErr w:type="gramStart"/>
      <w:r w:rsidRPr="004247C1">
        <w:rPr>
          <w:rFonts w:ascii="Times New Roman" w:hAnsi="Times New Roman" w:cs="Times New Roman"/>
          <w:sz w:val="28"/>
          <w:szCs w:val="28"/>
        </w:rPr>
        <w:t>Лю-барской</w:t>
      </w:r>
      <w:proofErr w:type="spellEnd"/>
      <w:proofErr w:type="gramEnd"/>
      <w:r w:rsidRPr="004247C1">
        <w:rPr>
          <w:rFonts w:ascii="Times New Roman" w:hAnsi="Times New Roman" w:cs="Times New Roman"/>
          <w:sz w:val="28"/>
          <w:szCs w:val="28"/>
        </w:rPr>
        <w:t>.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CC00FF"/>
          <w:sz w:val="28"/>
          <w:szCs w:val="28"/>
        </w:rPr>
      </w:pPr>
      <w:r w:rsidRPr="004247C1">
        <w:rPr>
          <w:rFonts w:ascii="Times New Roman" w:hAnsi="Times New Roman" w:cs="Times New Roman"/>
          <w:b/>
          <w:i/>
          <w:color w:val="CC00FF"/>
          <w:sz w:val="28"/>
          <w:szCs w:val="28"/>
        </w:rPr>
        <w:t xml:space="preserve">Произведения для заучивания наизусть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 xml:space="preserve">Я. Аким. «Апрель»; П. Воронько. «Лучше нет родного края», пер. с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 xml:space="preserve">С. Маршака; Е. Благинина. «Шинель»; Н.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 и Д. Хармс. «Очень-очень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 xml:space="preserve">вкусный пирог»; С. Есенин. «Береза»; С. Маршак. «Тает месяц молодой...»;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. «Добежали до вечера»; В. Орлов. «Ты лети к нам, </w:t>
      </w:r>
      <w:proofErr w:type="spellStart"/>
      <w:proofErr w:type="gramStart"/>
      <w:r w:rsidRPr="004247C1">
        <w:rPr>
          <w:rFonts w:ascii="Times New Roman" w:hAnsi="Times New Roman" w:cs="Times New Roman"/>
          <w:sz w:val="28"/>
          <w:szCs w:val="28"/>
        </w:rPr>
        <w:t>скворуш-ка</w:t>
      </w:r>
      <w:proofErr w:type="spellEnd"/>
      <w:proofErr w:type="gramEnd"/>
      <w:r w:rsidRPr="004247C1">
        <w:rPr>
          <w:rFonts w:ascii="Times New Roman" w:hAnsi="Times New Roman" w:cs="Times New Roman"/>
          <w:sz w:val="28"/>
          <w:szCs w:val="28"/>
        </w:rPr>
        <w:t xml:space="preserve">...»; А. Пушкин. «Уж небо осенью дышало...» (из «Евгения Онегина»);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>Н. Рубцов. «Про зайца»; И. Суриков. «Зима»; П. Соловьева. «</w:t>
      </w:r>
      <w:proofErr w:type="spellStart"/>
      <w:proofErr w:type="gramStart"/>
      <w:r w:rsidRPr="004247C1">
        <w:rPr>
          <w:rFonts w:ascii="Times New Roman" w:hAnsi="Times New Roman" w:cs="Times New Roman"/>
          <w:sz w:val="28"/>
          <w:szCs w:val="28"/>
        </w:rPr>
        <w:t>Подснеж-ник</w:t>
      </w:r>
      <w:proofErr w:type="spellEnd"/>
      <w:proofErr w:type="gramEnd"/>
      <w:r w:rsidRPr="004247C1">
        <w:rPr>
          <w:rFonts w:ascii="Times New Roman" w:hAnsi="Times New Roman" w:cs="Times New Roman"/>
          <w:sz w:val="28"/>
          <w:szCs w:val="28"/>
        </w:rPr>
        <w:t>»; Ф. Тютчев. «Зима недаром злится» (по выбору воспитателя).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CC00FF"/>
          <w:sz w:val="28"/>
          <w:szCs w:val="28"/>
        </w:rPr>
      </w:pPr>
      <w:r w:rsidRPr="004247C1">
        <w:rPr>
          <w:rFonts w:ascii="Times New Roman" w:hAnsi="Times New Roman" w:cs="Times New Roman"/>
          <w:b/>
          <w:i/>
          <w:color w:val="CC00FF"/>
          <w:sz w:val="28"/>
          <w:szCs w:val="28"/>
        </w:rPr>
        <w:t>Для чтения в лицах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>К. Аксаков. «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»; А.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Фройденберг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. «Великан и мышь», пер. </w:t>
      </w:r>
      <w:proofErr w:type="gramStart"/>
      <w:r w:rsidRPr="004247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47C1">
        <w:rPr>
          <w:rFonts w:ascii="Times New Roman" w:hAnsi="Times New Roman" w:cs="Times New Roman"/>
          <w:sz w:val="28"/>
          <w:szCs w:val="28"/>
        </w:rPr>
        <w:t xml:space="preserve"> нем.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Коринца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; Д. Самойлов. «У Слоненка день рождения» (отрывки); Л. </w:t>
      </w:r>
      <w:proofErr w:type="spellStart"/>
      <w:proofErr w:type="gramStart"/>
      <w:r w:rsidRPr="004247C1">
        <w:rPr>
          <w:rFonts w:ascii="Times New Roman" w:hAnsi="Times New Roman" w:cs="Times New Roman"/>
          <w:sz w:val="28"/>
          <w:szCs w:val="28"/>
        </w:rPr>
        <w:t>Ле-вин</w:t>
      </w:r>
      <w:proofErr w:type="spellEnd"/>
      <w:proofErr w:type="gramEnd"/>
      <w:r w:rsidRPr="004247C1">
        <w:rPr>
          <w:rFonts w:ascii="Times New Roman" w:hAnsi="Times New Roman" w:cs="Times New Roman"/>
          <w:sz w:val="28"/>
          <w:szCs w:val="28"/>
        </w:rPr>
        <w:t>. «Сундук»; С. Маршак. «Кошкин дом» (отрывки).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CC00FF"/>
          <w:sz w:val="28"/>
          <w:szCs w:val="28"/>
        </w:rPr>
      </w:pPr>
      <w:r w:rsidRPr="004247C1">
        <w:rPr>
          <w:rFonts w:ascii="Times New Roman" w:hAnsi="Times New Roman" w:cs="Times New Roman"/>
          <w:b/>
          <w:i/>
          <w:color w:val="CC00FF"/>
          <w:sz w:val="28"/>
          <w:szCs w:val="28"/>
        </w:rPr>
        <w:t>Дополнительная литература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color w:val="FF00FF"/>
          <w:sz w:val="28"/>
          <w:szCs w:val="28"/>
        </w:rPr>
        <w:t>Сказки.</w:t>
      </w:r>
      <w:r w:rsidRPr="004247C1">
        <w:rPr>
          <w:rFonts w:ascii="Times New Roman" w:hAnsi="Times New Roman" w:cs="Times New Roman"/>
          <w:sz w:val="28"/>
          <w:szCs w:val="28"/>
        </w:rPr>
        <w:t xml:space="preserve"> «Белая  уточка»,  </w:t>
      </w:r>
      <w:proofErr w:type="gramStart"/>
      <w:r w:rsidRPr="004247C1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Pr="004247C1">
        <w:rPr>
          <w:rFonts w:ascii="Times New Roman" w:hAnsi="Times New Roman" w:cs="Times New Roman"/>
          <w:sz w:val="28"/>
          <w:szCs w:val="28"/>
        </w:rPr>
        <w:t xml:space="preserve">.,  из  сборника  сказок  А. Афанасьева;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 xml:space="preserve">«Мальчик с пальчик», из сказок Ш. Перро, пер. с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фран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. Б.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Дехтерева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>.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color w:val="FF00FF"/>
          <w:sz w:val="28"/>
          <w:szCs w:val="28"/>
        </w:rPr>
        <w:t>Поэзия</w:t>
      </w:r>
      <w:proofErr w:type="gramStart"/>
      <w:r w:rsidRPr="004247C1">
        <w:rPr>
          <w:rFonts w:ascii="Times New Roman" w:hAnsi="Times New Roman" w:cs="Times New Roman"/>
          <w:color w:val="FF00FF"/>
          <w:sz w:val="28"/>
          <w:szCs w:val="28"/>
        </w:rPr>
        <w:t>.</w:t>
      </w:r>
      <w:r w:rsidRPr="004247C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247C1">
        <w:rPr>
          <w:rFonts w:ascii="Times New Roman" w:hAnsi="Times New Roman" w:cs="Times New Roman"/>
          <w:sz w:val="28"/>
          <w:szCs w:val="28"/>
        </w:rPr>
        <w:t xml:space="preserve">Вот пришло и лето красное…», рус. нар. песенка; А. Блок.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>«На лугу»; Н. Некрасов. «Перед дождем</w:t>
      </w:r>
      <w:r>
        <w:rPr>
          <w:rFonts w:ascii="Times New Roman" w:hAnsi="Times New Roman" w:cs="Times New Roman"/>
          <w:sz w:val="28"/>
          <w:szCs w:val="28"/>
        </w:rPr>
        <w:t>» (в сокр.); А. Пушкин. «За вес</w:t>
      </w:r>
      <w:r w:rsidRPr="004247C1">
        <w:rPr>
          <w:rFonts w:ascii="Times New Roman" w:hAnsi="Times New Roman" w:cs="Times New Roman"/>
          <w:sz w:val="28"/>
          <w:szCs w:val="28"/>
        </w:rPr>
        <w:t xml:space="preserve">ной, красой природы…» (из поэмы «Цыганы»); А. Фет. «Что за вечер…»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 xml:space="preserve">(в  сокр.);  С.  Черный.  «Перед  сном»,  «Волшебник»;  Э. 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 xml:space="preserve">«Хитрые старушки», «Какие бывают подарки»; В. Берестов. «Дракон»;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 xml:space="preserve">Л. Фадеева. «Зеркало в витрине»; И.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. «Мне грустно»; Д. Хармс.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 xml:space="preserve">«Веселый старичок», «Иван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Торопышкин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»; М. Валек. «Мудрецы», пер.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словац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. Р.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Сефа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>.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color w:val="FF00FF"/>
          <w:sz w:val="28"/>
          <w:szCs w:val="28"/>
        </w:rPr>
        <w:t>Проза.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7C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proofErr w:type="gramStart"/>
      <w:r w:rsidRPr="004247C1"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 w:rsidRPr="004247C1">
        <w:rPr>
          <w:rFonts w:ascii="Times New Roman" w:hAnsi="Times New Roman" w:cs="Times New Roman"/>
          <w:sz w:val="28"/>
          <w:szCs w:val="28"/>
        </w:rPr>
        <w:t xml:space="preserve">. «Медведко»; А. Раскин. «Как папа бросил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 xml:space="preserve">мяч под автомобиль», «Как папа укрощал собачку»; М. Пришвин. «Курица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>на столбах»; Ю. Коваль. «Выстрел».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color w:val="FF00FF"/>
          <w:sz w:val="28"/>
          <w:szCs w:val="28"/>
        </w:rPr>
        <w:lastRenderedPageBreak/>
        <w:t>Литературные  сказки</w:t>
      </w:r>
      <w:r w:rsidRPr="004247C1">
        <w:rPr>
          <w:rFonts w:ascii="Times New Roman" w:hAnsi="Times New Roman" w:cs="Times New Roman"/>
          <w:sz w:val="28"/>
          <w:szCs w:val="28"/>
        </w:rPr>
        <w:t xml:space="preserve">. А.  Усачев.  «Про  умную  собачку  Соню»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 xml:space="preserve">(главы); Б.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Поттер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. «Сказка про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Джемайму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Нырнивлужу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», пер. с англ. </w:t>
      </w:r>
    </w:p>
    <w:p w:rsidR="004247C1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7C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; М. </w:t>
      </w:r>
      <w:proofErr w:type="spellStart"/>
      <w:r w:rsidRPr="004247C1">
        <w:rPr>
          <w:rFonts w:ascii="Times New Roman" w:hAnsi="Times New Roman" w:cs="Times New Roman"/>
          <w:sz w:val="28"/>
          <w:szCs w:val="28"/>
        </w:rPr>
        <w:t>Эме</w:t>
      </w:r>
      <w:proofErr w:type="spellEnd"/>
      <w:r w:rsidRPr="004247C1">
        <w:rPr>
          <w:rFonts w:ascii="Times New Roman" w:hAnsi="Times New Roman" w:cs="Times New Roman"/>
          <w:sz w:val="28"/>
          <w:szCs w:val="28"/>
        </w:rPr>
        <w:t xml:space="preserve">. «Краски», пер. с франц. И. Кузнецовой. </w:t>
      </w:r>
    </w:p>
    <w:p w:rsidR="002E678D" w:rsidRPr="004247C1" w:rsidRDefault="004247C1" w:rsidP="004247C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E678D" w:rsidRPr="004247C1" w:rsidSect="004247C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7C1"/>
    <w:rsid w:val="004247C1"/>
    <w:rsid w:val="00780B92"/>
    <w:rsid w:val="00BE6EC0"/>
    <w:rsid w:val="00F2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2020-05-21T07:00:00Z</dcterms:created>
  <dcterms:modified xsi:type="dcterms:W3CDTF">2020-05-21T07:07:00Z</dcterms:modified>
</cp:coreProperties>
</file>