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25" w:rsidRDefault="003A0825" w:rsidP="003A0825">
      <w:pPr>
        <w:suppressAutoHyphens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0825" w:rsidRPr="0039791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979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Консультация для родителей на тему:</w:t>
      </w: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97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«Правильное питание дошкольника»</w:t>
      </w: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936E54" wp14:editId="51FC677A">
            <wp:extent cx="5940425" cy="3921125"/>
            <wp:effectExtent l="0" t="0" r="3175" b="3175"/>
            <wp:docPr id="1" name="Рисунок 1" descr="https://sun6-14.userapi.com/c857728/v857728499/383d4/PrJROvsw6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14.userapi.com/c857728/v857728499/383d4/PrJROvsw6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Pr="00713A97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дготовила:  воспитатель</w:t>
      </w:r>
    </w:p>
    <w:p w:rsidR="003A0825" w:rsidRDefault="003A0825" w:rsidP="003A082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Першина Екатерина Юрьевна</w:t>
      </w:r>
    </w:p>
    <w:p w:rsidR="003A0825" w:rsidRDefault="003A0825" w:rsidP="003A082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0825" w:rsidRPr="007F4DE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Дзержинск, 2020 г.</w:t>
      </w:r>
    </w:p>
    <w:p w:rsidR="003A0825" w:rsidRDefault="003A0825" w:rsidP="003A082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0825" w:rsidRPr="004D630D" w:rsidRDefault="003A0825" w:rsidP="003A082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1AA0CA" wp14:editId="27974DAF">
            <wp:simplePos x="0" y="0"/>
            <wp:positionH relativeFrom="column">
              <wp:posOffset>4406265</wp:posOffset>
            </wp:positionH>
            <wp:positionV relativeFrom="paragraph">
              <wp:posOffset>-753110</wp:posOffset>
            </wp:positionV>
            <wp:extent cx="2090420" cy="1477645"/>
            <wp:effectExtent l="0" t="0" r="5080" b="8255"/>
            <wp:wrapNone/>
            <wp:docPr id="2" name="Рисунок 2" descr="G:\диплом2019-2020\картинки\1519_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2019-2020\картинки\1519_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Консультация для родителей дошкольников </w:t>
      </w:r>
    </w:p>
    <w:p w:rsidR="003A0825" w:rsidRPr="004D630D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«Поговорим о правильном питании»</w:t>
      </w:r>
    </w:p>
    <w:p w:rsidR="003A0825" w:rsidRDefault="003A0825" w:rsidP="003A082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1.Правильная подготовка.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только один способ заинтересовать ребенка приемом пищи – это присутствие за столом всей семьей. И самое главное – не заставляйте есть. Специалистами доказан тот факт, что пищевое насилие негати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вно отражается на психике ребенка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его системе пищеварения. Помните, как вы пользуетесь ложкой и вилкой – главный пример для ребенка.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 Не спешите.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родители постоянно торопят ребенка: «Быстрее ешь», «Давай глотай», «Не отвлекайся». Им кажется, что процесс принятия пищи слишк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долго тянется. Но для ребенка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 – не только утоление голода. Это и удовольствие, и игра, и общение с мамой. Дети, которых торопят, долго учатся жевать и пользоваться столовыми приборами. Дайте ребенку врем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хвалите и подбадривайте его.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3. Учтите индивидуальность.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Всегда помните, что каждый ребенок индивидуален, поэтому график его развития также индивидуален. Не стоит переживать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этому поводу и ставить ребенка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рамки. В свое время он обязател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 научит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есть по всем правилам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4. Ловите момент.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не пропустить момент, когда ребенок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чинает проявлять интерес к вилке и ножу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Пытаясь поскор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накормить ребенка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можно не заметить ег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 Как только увидите, что он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хочет копировать ваши движения, сразу же выдайте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ему желаемый инструмент – вилку или нож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дайте возможность тренироваться. </w:t>
      </w:r>
    </w:p>
    <w:p w:rsidR="003A0825" w:rsidRPr="004D630D" w:rsidRDefault="003A0825" w:rsidP="003A082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5. Помогайте.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Бывает,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своить науку пользоваться вилкой и ножом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на примере родителей ребенок не может. Тогда помог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 ему: возьмите в одну ручку с вилочкой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свою руку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 другую нож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поднесите вместе ко рту. Когда увидите, что это начинает получаться, ослабьте свою руку.</w:t>
      </w:r>
    </w:p>
    <w:p w:rsidR="003A0825" w:rsidRPr="004D630D" w:rsidRDefault="003A0825" w:rsidP="003A082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6. Тренируйтесь.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Например, в детских играх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Дети,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быстрей осваивают владение ножом с продуктами питания, разделенных на две половинке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Ведь эти процессы схожи. Также очень помога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игра в кормление игрушек.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7. Будьте рядом.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оставляйте ребенка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одного с полной тарелкой. Возможно, ему будет необходима ваша помощь (на случай если он испугается вылитой на себя еды, или подавится), или из-за усталости от собственного бессилия справи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ться с едой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не будет хорошим помощником для вас. Родители с опытом едят «в две ложки». Одной ест ребенок сам, в меру своих возможностей, другой его кормит мама.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Приготовьте кашу.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фактором в освоении ложки является консистенция блюда. Она должна легко зачерпываться и не быть очень жидкой, чтобы не проливалась. С этой задачей как нельзя лучше управляется каша,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крем-суп, овощное пюре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Чтобы еда не остыла, кладите в тарелку небольшие порции, и по мере надобности добавляйте.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Дайте выбор.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Иногда детям проще учит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есть вилкой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не ложкой. Предложите ребенку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пробовать управляться и с тем, и с другим. Вилка должна иметь закругленные края и тупые зубцы, лучше всего приобрет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ите специальную детскую вилку.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варианте меняется и содержимое тарелки. Нарежьте кусочками вареные овощи (морковь, картофель, капусту брокколи).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10.</w:t>
      </w:r>
      <w:r w:rsidRPr="004D63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Заинтересуйте.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еда в тарел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 не вызывает интереса, есть 2 варианта решения: у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красьте само блюдо. Сделайте из еды веселые рожицы, цве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к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упите несколько детских красивых тарелочек с интересными рисунками на дне. Расскажите, что его ждет сюрприз. Желание увидеть зайчика или собачку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стимулом быстрее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D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справится с едой.</w:t>
      </w: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4DE5">
        <w:rPr>
          <w:rFonts w:ascii="Times New Roman" w:hAnsi="Times New Roman" w:cs="Times New Roman"/>
          <w:sz w:val="28"/>
        </w:rPr>
        <w:t>Пейте воду ключевую,</w:t>
      </w:r>
      <w:r w:rsidRPr="007F4DE5">
        <w:rPr>
          <w:rFonts w:ascii="Times New Roman" w:hAnsi="Times New Roman" w:cs="Times New Roman"/>
          <w:sz w:val="28"/>
        </w:rPr>
        <w:br/>
        <w:t>Чтоб иметь семью живую.</w:t>
      </w:r>
      <w:r w:rsidRPr="007F4DE5">
        <w:rPr>
          <w:rFonts w:ascii="Times New Roman" w:hAnsi="Times New Roman" w:cs="Times New Roman"/>
          <w:sz w:val="28"/>
        </w:rPr>
        <w:br/>
        <w:t>Ешьте ягоды лесные,</w:t>
      </w:r>
      <w:r w:rsidRPr="007F4DE5">
        <w:rPr>
          <w:rFonts w:ascii="Times New Roman" w:hAnsi="Times New Roman" w:cs="Times New Roman"/>
          <w:sz w:val="28"/>
        </w:rPr>
        <w:br/>
        <w:t>А не чипсы покупные</w:t>
      </w:r>
      <w:r>
        <w:rPr>
          <w:rFonts w:ascii="Times New Roman" w:hAnsi="Times New Roman" w:cs="Times New Roman"/>
          <w:sz w:val="28"/>
        </w:rPr>
        <w:t>,</w:t>
      </w:r>
      <w:r w:rsidRPr="007F4DE5">
        <w:rPr>
          <w:rFonts w:ascii="Times New Roman" w:hAnsi="Times New Roman" w:cs="Times New Roman"/>
          <w:sz w:val="28"/>
        </w:rPr>
        <w:br/>
        <w:t>Ешьте овощи и фрукты.</w:t>
      </w:r>
    </w:p>
    <w:p w:rsidR="003A0825" w:rsidRDefault="003A0825" w:rsidP="003A082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своих детей и себя! Будьте здоровы!</w:t>
      </w:r>
    </w:p>
    <w:p w:rsidR="00F614EC" w:rsidRDefault="00F614EC"/>
    <w:sectPr w:rsidR="00F6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8C"/>
    <w:rsid w:val="003A0825"/>
    <w:rsid w:val="00D6568C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Curnos™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2020-06-05T10:25:00Z</dcterms:created>
  <dcterms:modified xsi:type="dcterms:W3CDTF">2020-06-05T10:26:00Z</dcterms:modified>
</cp:coreProperties>
</file>