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62" w:rsidRPr="00876867" w:rsidRDefault="00604D62" w:rsidP="00604D62">
      <w:pPr>
        <w:pStyle w:val="10"/>
        <w:keepNext/>
        <w:keepLines/>
        <w:shd w:val="clear" w:color="auto" w:fill="auto"/>
        <w:spacing w:after="183" w:line="360" w:lineRule="exact"/>
        <w:jc w:val="center"/>
        <w:rPr>
          <w:b/>
          <w:sz w:val="28"/>
          <w:szCs w:val="28"/>
        </w:rPr>
      </w:pPr>
      <w:bookmarkStart w:id="0" w:name="bookmark0"/>
      <w:r w:rsidRPr="00876867">
        <w:rPr>
          <w:b/>
          <w:sz w:val="28"/>
          <w:szCs w:val="28"/>
        </w:rPr>
        <w:t>Антистрессовый комплекс</w:t>
      </w:r>
      <w:bookmarkEnd w:id="0"/>
      <w:r w:rsidRPr="00876867">
        <w:rPr>
          <w:b/>
          <w:sz w:val="28"/>
          <w:szCs w:val="28"/>
        </w:rPr>
        <w:t xml:space="preserve"> гимнастики мозга</w:t>
      </w:r>
    </w:p>
    <w:p w:rsidR="00604D62" w:rsidRPr="00876867" w:rsidRDefault="00604D62" w:rsidP="00CB2AAB">
      <w:pPr>
        <w:pStyle w:val="10"/>
        <w:keepNext/>
        <w:keepLines/>
        <w:shd w:val="clear" w:color="auto" w:fill="auto"/>
        <w:spacing w:after="183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</w:t>
      </w:r>
      <w:r w:rsidRPr="00876867">
        <w:rPr>
          <w:sz w:val="28"/>
          <w:szCs w:val="28"/>
        </w:rPr>
        <w:t>незиология</w:t>
      </w:r>
      <w:proofErr w:type="spellEnd"/>
      <w:r w:rsidRPr="00876867">
        <w:rPr>
          <w:sz w:val="28"/>
          <w:szCs w:val="28"/>
        </w:rPr>
        <w:t xml:space="preserve"> (гимнастика мозга)  - это наука о развитии головного мозга через движения. Применение </w:t>
      </w:r>
      <w:proofErr w:type="spellStart"/>
      <w:r w:rsidRPr="00876867">
        <w:rPr>
          <w:sz w:val="28"/>
          <w:szCs w:val="28"/>
        </w:rPr>
        <w:t>кинезиологических</w:t>
      </w:r>
      <w:proofErr w:type="spellEnd"/>
      <w:r w:rsidRPr="00876867">
        <w:rPr>
          <w:sz w:val="28"/>
          <w:szCs w:val="28"/>
        </w:rPr>
        <w:t xml:space="preserve"> упражнений позволяют улучшить у дошкольников память, внимание, речь, пространственные представления, мелкую и крупную моторику, снизить утомляемость, повысить работоспособность. Гимнастика мозга способна устранить многие причины, затрудняющие процесс обучения, стимулировать интеллектуальное развитие детей, а также решить множество проблем эмоционального плана. Развивая моторику, мы создаём предпосылки для коррекции многих психических процессов. Под влиянием </w:t>
      </w:r>
      <w:proofErr w:type="spellStart"/>
      <w:r w:rsidRPr="00876867">
        <w:rPr>
          <w:sz w:val="28"/>
          <w:szCs w:val="28"/>
        </w:rPr>
        <w:t>кинезиологических</w:t>
      </w:r>
      <w:proofErr w:type="spellEnd"/>
      <w:r w:rsidRPr="00876867">
        <w:rPr>
          <w:sz w:val="28"/>
          <w:szCs w:val="28"/>
        </w:rPr>
        <w:t xml:space="preserve"> тренировок в организме происходят положительные структурные изменения. Время проведения комплекса упражнений 3 – 5 минут. Каждое упражнение делается от 30 до 60 секунд.</w:t>
      </w:r>
    </w:p>
    <w:p w:rsidR="003C4D80" w:rsidRDefault="00604D62">
      <w:r>
        <w:rPr>
          <w:noProof/>
          <w:lang w:eastAsia="ru-RU"/>
        </w:rPr>
        <w:drawing>
          <wp:inline distT="0" distB="0" distL="0" distR="0" wp14:anchorId="65D2128D" wp14:editId="471E8CB4">
            <wp:extent cx="2548128" cy="1545982"/>
            <wp:effectExtent l="0" t="0" r="5080" b="0"/>
            <wp:docPr id="1" name="Рисунок 1" descr="F:\Кинезиолог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инезиология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22" cy="1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B2AAB">
        <w:t xml:space="preserve">   </w:t>
      </w:r>
      <w:r>
        <w:t xml:space="preserve"> </w:t>
      </w:r>
      <w:r w:rsidR="00CB2AAB">
        <w:rPr>
          <w:noProof/>
          <w:lang w:eastAsia="ru-RU"/>
        </w:rPr>
        <w:drawing>
          <wp:inline distT="0" distB="0" distL="0" distR="0" wp14:anchorId="5B7B31F2" wp14:editId="20380AD3">
            <wp:extent cx="2639695" cy="1731010"/>
            <wp:effectExtent l="0" t="0" r="8255" b="2540"/>
            <wp:docPr id="2" name="Рисунок 2" descr="F:\Кинезиолог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инезиология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62" w:rsidRDefault="00604D62" w:rsidP="00604D62">
      <w:pPr>
        <w:pStyle w:val="11"/>
        <w:shd w:val="clear" w:color="auto" w:fill="auto"/>
        <w:spacing w:before="0" w:after="0" w:line="384" w:lineRule="exact"/>
        <w:ind w:right="-40" w:firstLine="708"/>
        <w:rPr>
          <w:sz w:val="28"/>
          <w:szCs w:val="28"/>
        </w:rPr>
      </w:pPr>
      <w:r w:rsidRPr="00876867">
        <w:t xml:space="preserve">Мы предлагаем антистрессовый комплекс, который </w:t>
      </w:r>
      <w:r w:rsidRPr="00876867">
        <w:rPr>
          <w:sz w:val="28"/>
          <w:szCs w:val="28"/>
        </w:rPr>
        <w:t>рекомендуется выполнять с детьми утром во время утренней зарядки, перед занятиями или на физкультминутках, перед сном в кровати в тихий час и вечером.</w:t>
      </w:r>
    </w:p>
    <w:p w:rsidR="00E87850" w:rsidRPr="00876867" w:rsidRDefault="00E87850" w:rsidP="00E87850">
      <w:pPr>
        <w:pStyle w:val="11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128"/>
        <w:ind w:right="-80" w:firstLine="360"/>
        <w:rPr>
          <w:sz w:val="28"/>
          <w:szCs w:val="28"/>
        </w:rPr>
      </w:pPr>
      <w:r w:rsidRPr="00876867">
        <w:rPr>
          <w:b/>
          <w:i/>
          <w:sz w:val="28"/>
          <w:szCs w:val="28"/>
        </w:rPr>
        <w:t>Упражнение «Кнопки мозга».</w:t>
      </w:r>
      <w:r w:rsidRPr="00876867">
        <w:rPr>
          <w:sz w:val="28"/>
          <w:szCs w:val="28"/>
        </w:rPr>
        <w:t xml:space="preserve"> Для того чтобы выполнить это упражнение, необходимо положить одну руку на пупок, а другой рукой стимулировать точки под ключицами между ребрами. Другая рука легко массирует углубления между первыми и вторыми ребрами в зоне под ключицами, слева и справа от грудины. Это стимулирует приток крови через сонные артерии к мозгу.</w:t>
      </w:r>
    </w:p>
    <w:p w:rsidR="00CB2AAB" w:rsidRDefault="00E87850" w:rsidP="00E87850">
      <w: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87424" cy="1993118"/>
            <wp:effectExtent l="0" t="0" r="0" b="7620"/>
            <wp:docPr id="15" name="Рисунок 15" descr="F:\Кинезиологи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Кинезиология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03" cy="19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50" w:rsidRPr="00876867" w:rsidRDefault="00E87850" w:rsidP="00E87850">
      <w:pPr>
        <w:pStyle w:val="11"/>
        <w:shd w:val="clear" w:color="auto" w:fill="auto"/>
        <w:spacing w:before="0" w:after="188" w:line="355" w:lineRule="exact"/>
        <w:ind w:right="-80" w:firstLine="360"/>
        <w:rPr>
          <w:sz w:val="28"/>
          <w:szCs w:val="28"/>
        </w:rPr>
      </w:pPr>
      <w:r w:rsidRPr="00876867">
        <w:rPr>
          <w:rStyle w:val="a6"/>
          <w:sz w:val="28"/>
          <w:szCs w:val="28"/>
        </w:rPr>
        <w:t>Внимание!</w:t>
      </w:r>
      <w:r w:rsidRPr="00876867">
        <w:rPr>
          <w:sz w:val="28"/>
          <w:szCs w:val="28"/>
        </w:rPr>
        <w:t xml:space="preserve"> Стимулируйте Кнопки мозга на протяжении 20-30 секунд или до</w:t>
      </w:r>
      <w:r w:rsidRPr="00876867">
        <w:rPr>
          <w:rStyle w:val="125pt"/>
          <w:sz w:val="28"/>
          <w:szCs w:val="28"/>
        </w:rPr>
        <w:t xml:space="preserve"> тех пор, пока не исчезнет избыточное</w:t>
      </w:r>
      <w:r w:rsidRPr="00876867">
        <w:rPr>
          <w:sz w:val="28"/>
          <w:szCs w:val="28"/>
        </w:rPr>
        <w:t xml:space="preserve"> психологическое</w:t>
      </w:r>
      <w:r w:rsidRPr="00876867">
        <w:rPr>
          <w:rStyle w:val="125pt"/>
          <w:sz w:val="28"/>
          <w:szCs w:val="28"/>
        </w:rPr>
        <w:t xml:space="preserve"> напряжение. </w:t>
      </w:r>
      <w:r w:rsidRPr="00876867">
        <w:rPr>
          <w:sz w:val="28"/>
          <w:szCs w:val="28"/>
        </w:rPr>
        <w:t>Дышим в обычном темпе. Кнопки мозга</w:t>
      </w:r>
      <w:r w:rsidRPr="00876867">
        <w:rPr>
          <w:rStyle w:val="125pt"/>
          <w:sz w:val="28"/>
          <w:szCs w:val="28"/>
        </w:rPr>
        <w:t xml:space="preserve"> в</w:t>
      </w:r>
      <w:r w:rsidRPr="00876867">
        <w:rPr>
          <w:sz w:val="28"/>
          <w:szCs w:val="28"/>
        </w:rPr>
        <w:t xml:space="preserve"> начале выполнения могут быть болезненными, через несколько дней или неделю это ощущение исчезает. Порой одно лишь прикосновение к этим точкам стимулирует их. Важно менять руки, чтобы активизировать оба полушария. Массируйте точки по левую</w:t>
      </w:r>
      <w:r w:rsidRPr="00876867">
        <w:rPr>
          <w:rStyle w:val="125pt"/>
          <w:sz w:val="28"/>
          <w:szCs w:val="28"/>
        </w:rPr>
        <w:t xml:space="preserve"> и правую сторону</w:t>
      </w:r>
      <w:r w:rsidRPr="00876867">
        <w:rPr>
          <w:rStyle w:val="115pt"/>
          <w:sz w:val="28"/>
          <w:szCs w:val="28"/>
        </w:rPr>
        <w:t xml:space="preserve"> от</w:t>
      </w:r>
      <w:r w:rsidRPr="00876867">
        <w:rPr>
          <w:rStyle w:val="125pt"/>
          <w:sz w:val="28"/>
          <w:szCs w:val="28"/>
        </w:rPr>
        <w:t xml:space="preserve"> грудины, а к</w:t>
      </w:r>
      <w:r w:rsidRPr="00876867">
        <w:rPr>
          <w:rStyle w:val="115pt"/>
          <w:sz w:val="28"/>
          <w:szCs w:val="28"/>
        </w:rPr>
        <w:t xml:space="preserve"> пупку лишь прикасайтесь. Выполнение упражнения сопровождается стихами:</w:t>
      </w:r>
    </w:p>
    <w:p w:rsidR="00E87850" w:rsidRPr="00E87850" w:rsidRDefault="00E87850" w:rsidP="00E87850">
      <w:pPr>
        <w:pStyle w:val="20"/>
        <w:shd w:val="clear" w:color="auto" w:fill="auto"/>
        <w:spacing w:before="0" w:after="277" w:line="270" w:lineRule="exact"/>
        <w:ind w:left="20" w:firstLine="0"/>
        <w:rPr>
          <w:i/>
          <w:sz w:val="28"/>
          <w:szCs w:val="28"/>
        </w:rPr>
      </w:pPr>
      <w:r w:rsidRPr="00E87850">
        <w:rPr>
          <w:i/>
          <w:sz w:val="28"/>
          <w:szCs w:val="28"/>
        </w:rPr>
        <w:t>Кнопки мозга мы включаем,</w:t>
      </w:r>
    </w:p>
    <w:p w:rsidR="00E87850" w:rsidRDefault="00E87850" w:rsidP="00E87850">
      <w:pPr>
        <w:rPr>
          <w:rFonts w:ascii="Times New Roman" w:hAnsi="Times New Roman" w:cs="Times New Roman"/>
          <w:i/>
          <w:sz w:val="28"/>
          <w:szCs w:val="28"/>
        </w:rPr>
      </w:pPr>
      <w:r w:rsidRPr="00E87850">
        <w:rPr>
          <w:rFonts w:ascii="Times New Roman" w:hAnsi="Times New Roman" w:cs="Times New Roman"/>
          <w:i/>
          <w:sz w:val="28"/>
          <w:szCs w:val="28"/>
        </w:rPr>
        <w:t>Думать мозг мы заставляем</w:t>
      </w:r>
    </w:p>
    <w:p w:rsidR="00E87850" w:rsidRDefault="00E87850" w:rsidP="00E87850">
      <w:pPr>
        <w:pStyle w:val="11"/>
        <w:numPr>
          <w:ilvl w:val="0"/>
          <w:numId w:val="1"/>
        </w:numPr>
        <w:shd w:val="clear" w:color="auto" w:fill="auto"/>
        <w:tabs>
          <w:tab w:val="left" w:pos="1448"/>
        </w:tabs>
        <w:spacing w:before="0" w:after="155"/>
        <w:ind w:right="-80" w:firstLine="360"/>
        <w:rPr>
          <w:sz w:val="28"/>
          <w:szCs w:val="28"/>
        </w:rPr>
      </w:pPr>
      <w:r w:rsidRPr="00876867">
        <w:rPr>
          <w:b/>
          <w:i/>
          <w:sz w:val="28"/>
          <w:szCs w:val="28"/>
        </w:rPr>
        <w:t>Упражнение «Связки».</w:t>
      </w:r>
      <w:r w:rsidRPr="00876867">
        <w:rPr>
          <w:sz w:val="28"/>
          <w:szCs w:val="28"/>
        </w:rPr>
        <w:t xml:space="preserve"> Для выполнения упражнения вначале скрестите лодыжки, как вам это удобно. Затем скрестите руки, соедините пальцы рук в «замок» и выверните их. Для этого вытяните руки вперед, тыльными сторонами ладоней друг к другу и большими пальцами вниз. Теперь перенесите одну руку через другую, соедините ладони и возьмите пальцы в замок. Затем опустите руки вниз и выверните их внутрь на уровне груди так, чтобы локти были направлены вниз. Находясь в этом положении, прижмите язык к твердому небу за верхними зубами. Это действие возбуждает средний мозг, который находится прямо над твердым небом, а</w:t>
      </w:r>
      <w:r w:rsidRPr="00876867">
        <w:rPr>
          <w:sz w:val="28"/>
          <w:szCs w:val="28"/>
          <w:vertAlign w:val="superscript"/>
        </w:rPr>
        <w:t xml:space="preserve">: </w:t>
      </w:r>
      <w:r w:rsidRPr="00876867">
        <w:rPr>
          <w:sz w:val="28"/>
          <w:szCs w:val="28"/>
        </w:rPr>
        <w:t>также помогает избавиться от напряжения в языке вызванного несбалансированной позой. 1 поза (1 минута) способствует свободному течению энергии по телу.</w:t>
      </w:r>
    </w:p>
    <w:p w:rsidR="00E87850" w:rsidRDefault="003160E7" w:rsidP="003160E7"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5D48C7BB" wp14:editId="4C234991">
            <wp:extent cx="2035810" cy="2249170"/>
            <wp:effectExtent l="0" t="0" r="2540" b="0"/>
            <wp:docPr id="16" name="Рисунок 16" descr="F:\Кинезиология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Кинезиология\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E7" w:rsidRPr="00876867" w:rsidRDefault="003160E7" w:rsidP="003160E7">
      <w:pPr>
        <w:pStyle w:val="11"/>
        <w:shd w:val="clear" w:color="auto" w:fill="auto"/>
        <w:spacing w:before="0" w:after="0" w:line="322" w:lineRule="exact"/>
        <w:ind w:right="-80" w:firstLine="426"/>
        <w:rPr>
          <w:sz w:val="28"/>
          <w:szCs w:val="28"/>
        </w:rPr>
      </w:pPr>
      <w:r w:rsidRPr="00876867">
        <w:rPr>
          <w:sz w:val="28"/>
          <w:szCs w:val="28"/>
        </w:rPr>
        <w:t xml:space="preserve">Далее, </w:t>
      </w:r>
      <w:proofErr w:type="spellStart"/>
      <w:r w:rsidRPr="00876867">
        <w:rPr>
          <w:sz w:val="28"/>
          <w:szCs w:val="28"/>
        </w:rPr>
        <w:t>раскрещиваем</w:t>
      </w:r>
      <w:proofErr w:type="spellEnd"/>
      <w:r w:rsidRPr="00876867">
        <w:rPr>
          <w:sz w:val="28"/>
          <w:szCs w:val="28"/>
        </w:rPr>
        <w:t xml:space="preserve"> ноги на ширину плеч, стоим прямо, сведя руки в «шатер», соединив их кончиками пальцев. 2 поза (1 минута) балансирует и объединяет работу обоих полушарий, что создает прекрасные условия для осуществления планирования, целеполагания, процесса выбора.</w:t>
      </w:r>
    </w:p>
    <w:p w:rsidR="003160E7" w:rsidRDefault="003160E7" w:rsidP="003160E7">
      <w:pPr>
        <w:pStyle w:val="11"/>
        <w:shd w:val="clear" w:color="auto" w:fill="auto"/>
        <w:spacing w:before="0" w:after="0"/>
        <w:ind w:right="-80" w:firstLine="360"/>
        <w:rPr>
          <w:sz w:val="28"/>
          <w:szCs w:val="28"/>
        </w:rPr>
      </w:pPr>
      <w:r w:rsidRPr="00876867">
        <w:rPr>
          <w:sz w:val="28"/>
          <w:szCs w:val="28"/>
        </w:rPr>
        <w:t xml:space="preserve">Связки способствует объединению эмоций </w:t>
      </w:r>
      <w:proofErr w:type="spellStart"/>
      <w:r w:rsidRPr="00876867">
        <w:rPr>
          <w:sz w:val="28"/>
          <w:szCs w:val="28"/>
        </w:rPr>
        <w:t>лимбической</w:t>
      </w:r>
      <w:proofErr w:type="spellEnd"/>
      <w:r w:rsidRPr="00876867">
        <w:rPr>
          <w:sz w:val="28"/>
          <w:szCs w:val="28"/>
        </w:rPr>
        <w:t xml:space="preserve"> системы с процессами мышления в лобных долях мозга, приводя к интегрированному состоянию, которое помогает наиболее эффективному учению и реагированию на происходящее. Можно делать лежа, стоя, сидя.</w:t>
      </w:r>
    </w:p>
    <w:p w:rsidR="003160E7" w:rsidRDefault="003160E7" w:rsidP="003160E7">
      <w:pPr>
        <w:pStyle w:val="11"/>
        <w:shd w:val="clear" w:color="auto" w:fill="auto"/>
        <w:spacing w:before="0" w:after="0"/>
        <w:ind w:right="-80" w:firstLine="360"/>
        <w:rPr>
          <w:sz w:val="28"/>
          <w:szCs w:val="28"/>
        </w:rPr>
      </w:pPr>
    </w:p>
    <w:p w:rsidR="003160E7" w:rsidRPr="00876867" w:rsidRDefault="003160E7" w:rsidP="003160E7">
      <w:pPr>
        <w:pStyle w:val="11"/>
        <w:numPr>
          <w:ilvl w:val="0"/>
          <w:numId w:val="1"/>
        </w:numPr>
        <w:shd w:val="clear" w:color="auto" w:fill="auto"/>
        <w:spacing w:before="0" w:after="0" w:line="312" w:lineRule="exact"/>
        <w:ind w:firstLine="142"/>
        <w:jc w:val="left"/>
        <w:rPr>
          <w:sz w:val="28"/>
          <w:szCs w:val="28"/>
        </w:rPr>
      </w:pPr>
      <w:r w:rsidRPr="003160E7">
        <w:rPr>
          <w:rStyle w:val="95pt"/>
          <w:b/>
          <w:i/>
          <w:sz w:val="28"/>
          <w:szCs w:val="28"/>
        </w:rPr>
        <w:t>Упражнение «Кросс-</w:t>
      </w:r>
      <w:proofErr w:type="spellStart"/>
      <w:r w:rsidRPr="003160E7">
        <w:rPr>
          <w:rStyle w:val="95pt"/>
          <w:b/>
          <w:i/>
          <w:sz w:val="28"/>
          <w:szCs w:val="28"/>
        </w:rPr>
        <w:t>кроллы</w:t>
      </w:r>
      <w:proofErr w:type="spellEnd"/>
      <w:r w:rsidRPr="003160E7">
        <w:rPr>
          <w:b/>
          <w:i/>
          <w:sz w:val="28"/>
          <w:szCs w:val="28"/>
        </w:rPr>
        <w:t xml:space="preserve"> или Перекрестные шаги»</w:t>
      </w:r>
      <w:r w:rsidRPr="00876867">
        <w:rPr>
          <w:b/>
          <w:i/>
          <w:sz w:val="28"/>
          <w:szCs w:val="28"/>
        </w:rPr>
        <w:t>.</w:t>
      </w:r>
      <w:r w:rsidRPr="00876867">
        <w:rPr>
          <w:sz w:val="28"/>
          <w:szCs w:val="28"/>
        </w:rPr>
        <w:t xml:space="preserve"> Перекрестные</w:t>
      </w:r>
    </w:p>
    <w:p w:rsidR="003160E7" w:rsidRDefault="003160E7" w:rsidP="003160E7">
      <w:pPr>
        <w:pStyle w:val="11"/>
        <w:shd w:val="clear" w:color="auto" w:fill="auto"/>
        <w:spacing w:before="0" w:after="340" w:line="312" w:lineRule="exact"/>
        <w:ind w:right="-40" w:firstLine="0"/>
        <w:rPr>
          <w:sz w:val="28"/>
          <w:szCs w:val="28"/>
        </w:rPr>
      </w:pPr>
      <w:r w:rsidRPr="00876867">
        <w:rPr>
          <w:sz w:val="28"/>
          <w:szCs w:val="28"/>
        </w:rPr>
        <w:t>шаги - это перекрестно-латеральная ходьба на месте. Касаемся правым локтем левого колена, а затем левым локтем - правого колена. Можно делать лежа, стоя, сидя. Двигаясь вперед, назад, вбок, с закрытыми и открытыми глазами. Выполняется не менее 10 раз и сопровождается стихами:</w:t>
      </w:r>
    </w:p>
    <w:p w:rsidR="003160E7" w:rsidRDefault="003160E7" w:rsidP="003160E7"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7098ABF5" wp14:editId="2C09D562">
            <wp:extent cx="1950720" cy="1950720"/>
            <wp:effectExtent l="0" t="0" r="0" b="0"/>
            <wp:docPr id="17" name="Рисунок 17" descr="F:\Кинезиолог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инезиология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E7" w:rsidRPr="002A1FAD" w:rsidRDefault="003160E7" w:rsidP="003160E7">
      <w:pPr>
        <w:pStyle w:val="20"/>
        <w:shd w:val="clear" w:color="auto" w:fill="auto"/>
        <w:spacing w:before="0" w:after="0" w:line="562" w:lineRule="exact"/>
        <w:ind w:left="160" w:right="5180" w:firstLine="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 xml:space="preserve">Мы идем походкой бравой </w:t>
      </w:r>
    </w:p>
    <w:p w:rsidR="003160E7" w:rsidRPr="002A1FAD" w:rsidRDefault="003160E7" w:rsidP="003160E7">
      <w:pPr>
        <w:pStyle w:val="20"/>
        <w:shd w:val="clear" w:color="auto" w:fill="auto"/>
        <w:spacing w:before="0" w:after="0" w:line="562" w:lineRule="exact"/>
        <w:ind w:left="160" w:right="5180" w:firstLine="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 xml:space="preserve">Ножкой левой, ножкой правой </w:t>
      </w:r>
    </w:p>
    <w:p w:rsidR="003160E7" w:rsidRPr="002A1FAD" w:rsidRDefault="003160E7" w:rsidP="003160E7">
      <w:pPr>
        <w:pStyle w:val="20"/>
        <w:shd w:val="clear" w:color="auto" w:fill="auto"/>
        <w:spacing w:before="0" w:after="0" w:line="562" w:lineRule="exact"/>
        <w:ind w:left="160" w:right="5180" w:firstLine="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 xml:space="preserve">Далеко, далеко, </w:t>
      </w:r>
    </w:p>
    <w:p w:rsidR="003160E7" w:rsidRPr="002A1FAD" w:rsidRDefault="003160E7" w:rsidP="003160E7">
      <w:pPr>
        <w:pStyle w:val="20"/>
        <w:shd w:val="clear" w:color="auto" w:fill="auto"/>
        <w:spacing w:before="0" w:after="0" w:line="562" w:lineRule="exact"/>
        <w:ind w:left="160" w:right="5180" w:firstLine="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 xml:space="preserve">Дружно, весело легко! </w:t>
      </w:r>
    </w:p>
    <w:p w:rsidR="003160E7" w:rsidRPr="002A1FAD" w:rsidRDefault="003160E7" w:rsidP="003160E7">
      <w:pPr>
        <w:pStyle w:val="20"/>
        <w:shd w:val="clear" w:color="auto" w:fill="auto"/>
        <w:spacing w:before="0" w:after="0" w:line="562" w:lineRule="exact"/>
        <w:ind w:left="160" w:right="5180" w:firstLine="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 xml:space="preserve">День пригожий! Красота! </w:t>
      </w:r>
    </w:p>
    <w:p w:rsidR="003160E7" w:rsidRDefault="003160E7" w:rsidP="003160E7">
      <w:pPr>
        <w:pStyle w:val="20"/>
        <w:shd w:val="clear" w:color="auto" w:fill="auto"/>
        <w:spacing w:before="0" w:after="0" w:line="562" w:lineRule="exact"/>
        <w:ind w:left="160" w:right="5180" w:firstLine="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>Впереди ждут чудеса!</w:t>
      </w:r>
    </w:p>
    <w:p w:rsidR="00AB467A" w:rsidRPr="002A1FAD" w:rsidRDefault="00AB467A" w:rsidP="003160E7">
      <w:pPr>
        <w:pStyle w:val="20"/>
        <w:shd w:val="clear" w:color="auto" w:fill="auto"/>
        <w:spacing w:before="0" w:after="0" w:line="562" w:lineRule="exact"/>
        <w:ind w:left="160" w:right="5180" w:firstLine="0"/>
        <w:rPr>
          <w:i/>
          <w:sz w:val="28"/>
          <w:szCs w:val="28"/>
        </w:rPr>
      </w:pPr>
    </w:p>
    <w:p w:rsidR="003160E7" w:rsidRPr="00876867" w:rsidRDefault="003160E7" w:rsidP="002A1FAD">
      <w:pPr>
        <w:pStyle w:val="11"/>
        <w:numPr>
          <w:ilvl w:val="0"/>
          <w:numId w:val="1"/>
        </w:numPr>
        <w:shd w:val="clear" w:color="auto" w:fill="auto"/>
        <w:spacing w:before="0" w:after="19" w:line="370" w:lineRule="exact"/>
        <w:ind w:right="380" w:firstLine="0"/>
        <w:jc w:val="left"/>
        <w:rPr>
          <w:sz w:val="28"/>
          <w:szCs w:val="28"/>
        </w:rPr>
      </w:pPr>
      <w:r w:rsidRPr="002A1FAD">
        <w:rPr>
          <w:b/>
          <w:i/>
          <w:sz w:val="28"/>
          <w:szCs w:val="28"/>
        </w:rPr>
        <w:t>Упражнение «Марионетки».</w:t>
      </w:r>
      <w:r w:rsidRPr="00876867">
        <w:rPr>
          <w:sz w:val="28"/>
          <w:szCs w:val="28"/>
        </w:rPr>
        <w:t xml:space="preserve"> Дотрагиваться правой рукой до правого колена. Левой рукой до левого колена. Выполняется не менее 8 раз. Заканчивать перекрестными шагами.</w:t>
      </w:r>
    </w:p>
    <w:p w:rsidR="003160E7" w:rsidRPr="002A1FAD" w:rsidRDefault="003160E7" w:rsidP="003160E7">
      <w:pPr>
        <w:pStyle w:val="20"/>
        <w:shd w:val="clear" w:color="auto" w:fill="auto"/>
        <w:spacing w:before="0" w:after="0" w:line="571" w:lineRule="exact"/>
        <w:ind w:left="48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>На утренник детский</w:t>
      </w:r>
    </w:p>
    <w:p w:rsidR="003160E7" w:rsidRPr="002A1FAD" w:rsidRDefault="003160E7" w:rsidP="003160E7">
      <w:pPr>
        <w:pStyle w:val="20"/>
        <w:shd w:val="clear" w:color="auto" w:fill="auto"/>
        <w:spacing w:before="0" w:after="0" w:line="571" w:lineRule="exact"/>
        <w:ind w:left="48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>Артисты спешат.</w:t>
      </w:r>
    </w:p>
    <w:p w:rsidR="003160E7" w:rsidRPr="002A1FAD" w:rsidRDefault="003160E7" w:rsidP="003160E7">
      <w:pPr>
        <w:pStyle w:val="20"/>
        <w:shd w:val="clear" w:color="auto" w:fill="auto"/>
        <w:spacing w:before="0" w:after="0" w:line="571" w:lineRule="exact"/>
        <w:ind w:left="48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>У них в чемоданах</w:t>
      </w:r>
    </w:p>
    <w:p w:rsidR="003160E7" w:rsidRDefault="003160E7" w:rsidP="003160E7">
      <w:pPr>
        <w:pStyle w:val="20"/>
        <w:shd w:val="clear" w:color="auto" w:fill="auto"/>
        <w:spacing w:before="0" w:after="0" w:line="571" w:lineRule="exact"/>
        <w:ind w:left="480"/>
        <w:rPr>
          <w:i/>
          <w:sz w:val="28"/>
          <w:szCs w:val="28"/>
        </w:rPr>
      </w:pPr>
      <w:r w:rsidRPr="002A1FAD">
        <w:rPr>
          <w:i/>
          <w:sz w:val="28"/>
          <w:szCs w:val="28"/>
        </w:rPr>
        <w:t>Артисты лежат.</w:t>
      </w:r>
    </w:p>
    <w:p w:rsidR="00AB467A" w:rsidRDefault="00AB467A" w:rsidP="003160E7">
      <w:pPr>
        <w:pStyle w:val="20"/>
        <w:shd w:val="clear" w:color="auto" w:fill="auto"/>
        <w:spacing w:before="0" w:after="0" w:line="571" w:lineRule="exact"/>
        <w:ind w:left="480"/>
        <w:rPr>
          <w:i/>
          <w:sz w:val="28"/>
          <w:szCs w:val="28"/>
        </w:rPr>
      </w:pPr>
      <w:bookmarkStart w:id="1" w:name="_GoBack"/>
      <w:bookmarkEnd w:id="1"/>
    </w:p>
    <w:p w:rsidR="002A1FAD" w:rsidRPr="00876867" w:rsidRDefault="002A1FAD" w:rsidP="002A1FAD">
      <w:pPr>
        <w:pStyle w:val="11"/>
        <w:shd w:val="clear" w:color="auto" w:fill="auto"/>
        <w:spacing w:before="0" w:after="61"/>
        <w:ind w:left="160" w:right="-40" w:firstLine="0"/>
        <w:rPr>
          <w:sz w:val="28"/>
          <w:szCs w:val="28"/>
        </w:rPr>
      </w:pPr>
      <w:r w:rsidRPr="00876867">
        <w:rPr>
          <w:b/>
          <w:i/>
          <w:sz w:val="28"/>
          <w:szCs w:val="28"/>
        </w:rPr>
        <w:t>5. Упражнение «Позитивные точки».</w:t>
      </w:r>
      <w:r w:rsidRPr="00876867">
        <w:rPr>
          <w:sz w:val="28"/>
          <w:szCs w:val="28"/>
        </w:rPr>
        <w:t xml:space="preserve"> Выполняется стоя или сидя. Указательный и средний пальцы обеих рук кладутся на точки на лбу, расположенные посередине между линией бровей и линией волос. Можно просто держать пальцы на этих точках, можно представлять позитивное разрешение стрессовой ситуации. Упражнение помогает сбалансировать стрессовое состояние.</w:t>
      </w:r>
    </w:p>
    <w:p w:rsidR="002A1FAD" w:rsidRPr="002A1FAD" w:rsidRDefault="002A1FAD" w:rsidP="002A1FAD">
      <w:r>
        <w:t xml:space="preserve">                                           </w:t>
      </w:r>
      <w:r w:rsidR="00AB467A">
        <w:rPr>
          <w:noProof/>
          <w:lang w:eastAsia="ru-RU"/>
        </w:rPr>
        <w:drawing>
          <wp:inline distT="0" distB="0" distL="0" distR="0">
            <wp:extent cx="2200656" cy="2147399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51" cy="21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7A" w:rsidRPr="00AB467A" w:rsidRDefault="00AB467A" w:rsidP="00AB467A">
      <w:pPr>
        <w:pStyle w:val="20"/>
        <w:shd w:val="clear" w:color="auto" w:fill="auto"/>
        <w:spacing w:before="0" w:after="0" w:line="514" w:lineRule="exact"/>
        <w:ind w:right="5180" w:firstLine="320"/>
        <w:rPr>
          <w:i/>
          <w:sz w:val="28"/>
          <w:szCs w:val="28"/>
        </w:rPr>
      </w:pPr>
      <w:r w:rsidRPr="00AB467A">
        <w:rPr>
          <w:i/>
          <w:sz w:val="28"/>
          <w:szCs w:val="28"/>
        </w:rPr>
        <w:t xml:space="preserve">Открывайся, третий глаз. </w:t>
      </w:r>
    </w:p>
    <w:p w:rsidR="00AB467A" w:rsidRPr="00AB467A" w:rsidRDefault="00AB467A" w:rsidP="00AB467A">
      <w:pPr>
        <w:pStyle w:val="20"/>
        <w:shd w:val="clear" w:color="auto" w:fill="auto"/>
        <w:spacing w:before="0" w:after="0" w:line="514" w:lineRule="exact"/>
        <w:ind w:right="5180" w:firstLine="320"/>
        <w:rPr>
          <w:i/>
          <w:sz w:val="28"/>
          <w:szCs w:val="28"/>
        </w:rPr>
      </w:pPr>
      <w:r w:rsidRPr="00AB467A">
        <w:rPr>
          <w:i/>
          <w:sz w:val="28"/>
          <w:szCs w:val="28"/>
        </w:rPr>
        <w:t xml:space="preserve">Научи   скорее нас. </w:t>
      </w:r>
    </w:p>
    <w:p w:rsidR="00AB467A" w:rsidRPr="00AB467A" w:rsidRDefault="00AB467A" w:rsidP="00AB467A">
      <w:pPr>
        <w:pStyle w:val="20"/>
        <w:shd w:val="clear" w:color="auto" w:fill="auto"/>
        <w:spacing w:before="0" w:after="0" w:line="514" w:lineRule="exact"/>
        <w:ind w:right="5180" w:firstLine="320"/>
        <w:rPr>
          <w:i/>
          <w:sz w:val="28"/>
          <w:szCs w:val="28"/>
        </w:rPr>
      </w:pPr>
      <w:r w:rsidRPr="00AB467A">
        <w:rPr>
          <w:i/>
          <w:sz w:val="28"/>
          <w:szCs w:val="28"/>
        </w:rPr>
        <w:t xml:space="preserve">Лучше станет наша память. </w:t>
      </w:r>
    </w:p>
    <w:p w:rsidR="00AB467A" w:rsidRPr="00AB467A" w:rsidRDefault="00AB467A" w:rsidP="00AB467A">
      <w:pPr>
        <w:pStyle w:val="20"/>
        <w:shd w:val="clear" w:color="auto" w:fill="auto"/>
        <w:spacing w:before="0" w:after="0" w:line="514" w:lineRule="exact"/>
        <w:ind w:right="5180" w:firstLine="320"/>
        <w:rPr>
          <w:i/>
          <w:sz w:val="28"/>
          <w:szCs w:val="28"/>
        </w:rPr>
      </w:pPr>
      <w:r w:rsidRPr="00AB467A">
        <w:rPr>
          <w:i/>
          <w:sz w:val="28"/>
          <w:szCs w:val="28"/>
        </w:rPr>
        <w:t>Вы проверьте это сами.</w:t>
      </w:r>
    </w:p>
    <w:p w:rsidR="003160E7" w:rsidRPr="00876867" w:rsidRDefault="003160E7" w:rsidP="003160E7"/>
    <w:p w:rsidR="003160E7" w:rsidRPr="00876867" w:rsidRDefault="003160E7" w:rsidP="003160E7">
      <w:pPr>
        <w:pStyle w:val="11"/>
        <w:shd w:val="clear" w:color="auto" w:fill="auto"/>
        <w:spacing w:before="0" w:after="0"/>
        <w:ind w:right="-80" w:firstLine="360"/>
        <w:rPr>
          <w:sz w:val="28"/>
          <w:szCs w:val="28"/>
        </w:rPr>
      </w:pPr>
    </w:p>
    <w:p w:rsidR="003160E7" w:rsidRPr="00876867" w:rsidRDefault="003160E7" w:rsidP="003160E7"/>
    <w:p w:rsidR="00E87850" w:rsidRPr="00E87850" w:rsidRDefault="00E87850" w:rsidP="00E87850">
      <w:pPr>
        <w:rPr>
          <w:rFonts w:ascii="Times New Roman" w:hAnsi="Times New Roman" w:cs="Times New Roman"/>
          <w:i/>
        </w:rPr>
      </w:pPr>
    </w:p>
    <w:p w:rsidR="00CB2AAB" w:rsidRDefault="00CB2AAB" w:rsidP="00604D62">
      <w:pPr>
        <w:pStyle w:val="11"/>
        <w:shd w:val="clear" w:color="auto" w:fill="auto"/>
        <w:spacing w:before="0" w:after="0" w:line="384" w:lineRule="exact"/>
        <w:ind w:right="-40" w:firstLine="708"/>
        <w:rPr>
          <w:sz w:val="28"/>
          <w:szCs w:val="28"/>
        </w:rPr>
      </w:pPr>
    </w:p>
    <w:sectPr w:rsidR="00CB2AAB" w:rsidSect="00E878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4CB"/>
    <w:multiLevelType w:val="multilevel"/>
    <w:tmpl w:val="2F761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A25F4"/>
    <w:multiLevelType w:val="multilevel"/>
    <w:tmpl w:val="2F761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7C4E52"/>
    <w:multiLevelType w:val="hybridMultilevel"/>
    <w:tmpl w:val="3080F8D8"/>
    <w:lvl w:ilvl="0" w:tplc="2B10801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1F"/>
    <w:rsid w:val="00061EE7"/>
    <w:rsid w:val="002A1FAD"/>
    <w:rsid w:val="003160E7"/>
    <w:rsid w:val="003C4D80"/>
    <w:rsid w:val="004A2D1F"/>
    <w:rsid w:val="00604D62"/>
    <w:rsid w:val="00A66203"/>
    <w:rsid w:val="00AB467A"/>
    <w:rsid w:val="00CB2AAB"/>
    <w:rsid w:val="00E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6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04D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04D6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5">
    <w:name w:val="Основной текст_"/>
    <w:basedOn w:val="a0"/>
    <w:link w:val="11"/>
    <w:rsid w:val="00604D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04D62"/>
    <w:pPr>
      <w:shd w:val="clear" w:color="auto" w:fill="FFFFFF"/>
      <w:spacing w:before="360" w:after="120" w:line="365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Курсив"/>
    <w:basedOn w:val="a5"/>
    <w:rsid w:val="00CB2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5"/>
    <w:rsid w:val="00CB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5"/>
    <w:rsid w:val="00CB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2A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AAB"/>
    <w:pPr>
      <w:shd w:val="clear" w:color="auto" w:fill="FFFFFF"/>
      <w:spacing w:before="120" w:after="36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5"/>
    <w:rsid w:val="0031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6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04D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04D6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5">
    <w:name w:val="Основной текст_"/>
    <w:basedOn w:val="a0"/>
    <w:link w:val="11"/>
    <w:rsid w:val="00604D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04D62"/>
    <w:pPr>
      <w:shd w:val="clear" w:color="auto" w:fill="FFFFFF"/>
      <w:spacing w:before="360" w:after="120" w:line="365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Курсив"/>
    <w:basedOn w:val="a5"/>
    <w:rsid w:val="00CB2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5"/>
    <w:rsid w:val="00CB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5"/>
    <w:rsid w:val="00CB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2A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AAB"/>
    <w:pPr>
      <w:shd w:val="clear" w:color="auto" w:fill="FFFFFF"/>
      <w:spacing w:before="120" w:after="36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5"/>
    <w:rsid w:val="0031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2021-01-17T10:43:00Z</dcterms:created>
  <dcterms:modified xsi:type="dcterms:W3CDTF">2021-01-17T10:43:00Z</dcterms:modified>
</cp:coreProperties>
</file>